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CAD0" w14:textId="2D64D1EA" w:rsidR="00391A38" w:rsidRDefault="0059123A" w:rsidP="009724B5">
      <w:pPr>
        <w:pStyle w:val="Heading1"/>
      </w:pPr>
      <w:r>
        <w:t>InDesign To PDF</w:t>
      </w:r>
      <w:r w:rsidR="0057778E">
        <w:t xml:space="preserve"> </w:t>
      </w:r>
      <w:r w:rsidR="007475B3" w:rsidRPr="007475B3">
        <w:t xml:space="preserve">Accessibility </w:t>
      </w:r>
      <w:r w:rsidR="0057778E">
        <w:t>Checklist</w:t>
      </w:r>
    </w:p>
    <w:p w14:paraId="0EDA0EA5" w14:textId="65B6FD40" w:rsidR="00AC1521" w:rsidRDefault="00AC1521" w:rsidP="00AC1521">
      <w:pPr>
        <w:rPr>
          <w:rStyle w:val="ui-provider"/>
          <w:szCs w:val="24"/>
        </w:rPr>
      </w:pPr>
      <w:r w:rsidRPr="00CB75A8">
        <w:rPr>
          <w:rStyle w:val="ui-provider"/>
          <w:szCs w:val="24"/>
        </w:rPr>
        <w:t>For general accessible document design guidelines</w:t>
      </w:r>
      <w:r w:rsidRPr="00405FB1">
        <w:rPr>
          <w:rStyle w:val="ui-provider"/>
          <w:szCs w:val="24"/>
        </w:rPr>
        <w:t>, see the</w:t>
      </w:r>
      <w:r>
        <w:rPr>
          <w:szCs w:val="24"/>
        </w:rPr>
        <w:t xml:space="preserve"> </w:t>
      </w:r>
      <w:hyperlink r:id="rId8" w:history="1">
        <w:r w:rsidRPr="00DE1140">
          <w:rPr>
            <w:rStyle w:val="Hyperlink"/>
            <w:rFonts w:cstheme="minorHAnsi"/>
            <w:szCs w:val="24"/>
          </w:rPr>
          <w:t>Accessibility Document Design Fundamentals</w:t>
        </w:r>
      </w:hyperlink>
      <w:r w:rsidRPr="00CB75A8">
        <w:rPr>
          <w:rStyle w:val="ui-provider"/>
          <w:szCs w:val="24"/>
        </w:rPr>
        <w:t>.</w:t>
      </w:r>
      <w:r w:rsidR="0059123A">
        <w:rPr>
          <w:rStyle w:val="ui-provider"/>
          <w:szCs w:val="24"/>
        </w:rPr>
        <w:t xml:space="preserve"> For more details see </w:t>
      </w:r>
      <w:hyperlink r:id="rId9" w:history="1">
        <w:r w:rsidR="0059123A" w:rsidRPr="0059123A">
          <w:rPr>
            <w:rStyle w:val="Hyperlink"/>
            <w:szCs w:val="24"/>
          </w:rPr>
          <w:t>Creating accessible PDF</w:t>
        </w:r>
        <w:r w:rsidR="0059123A">
          <w:rPr>
            <w:rStyle w:val="Hyperlink"/>
            <w:szCs w:val="24"/>
          </w:rPr>
          <w:t>s in Adobe InDesign Help</w:t>
        </w:r>
      </w:hyperlink>
      <w:r w:rsidR="0059123A">
        <w:rPr>
          <w:szCs w:val="24"/>
        </w:rPr>
        <w:t>.</w:t>
      </w:r>
      <w:r w:rsidR="006676F1">
        <w:rPr>
          <w:szCs w:val="24"/>
        </w:rPr>
        <w:t xml:space="preserve"> </w:t>
      </w:r>
      <w:r w:rsidR="00641A52">
        <w:rPr>
          <w:szCs w:val="24"/>
        </w:rPr>
        <w:t>A recorded presentation for</w:t>
      </w:r>
      <w:r w:rsidR="000A783E">
        <w:rPr>
          <w:szCs w:val="24"/>
        </w:rPr>
        <w:t xml:space="preserve"> accessible InDesign is available: </w:t>
      </w:r>
      <w:hyperlink r:id="rId10" w:history="1">
        <w:r w:rsidR="000A783E" w:rsidRPr="000A783E">
          <w:rPr>
            <w:rStyle w:val="Hyperlink"/>
            <w:szCs w:val="24"/>
          </w:rPr>
          <w:t>Accessible InDesign Workflows - Illinois Media Space</w:t>
        </w:r>
      </w:hyperlink>
      <w:r w:rsidR="00541B0A">
        <w:rPr>
          <w:szCs w:val="24"/>
        </w:rPr>
        <w:t>.</w:t>
      </w:r>
    </w:p>
    <w:p w14:paraId="6647F315" w14:textId="542B8C22" w:rsidR="00454E5E" w:rsidRPr="00F05A33" w:rsidRDefault="00000000" w:rsidP="004F0593">
      <w:pPr>
        <w:pStyle w:val="Heading2"/>
      </w:pPr>
      <w:sdt>
        <w:sdtPr>
          <w:id w:val="2005478609"/>
          <w14:checkbox>
            <w14:checked w14:val="0"/>
            <w14:checkedState w14:val="2612" w14:font="MS Gothic"/>
            <w14:uncheckedState w14:val="2610" w14:font="MS Gothic"/>
          </w14:checkbox>
        </w:sdtPr>
        <w:sdtContent>
          <w:r w:rsidR="00264F53" w:rsidRPr="62FF329E">
            <w:rPr>
              <w:rFonts w:ascii="MS Gothic" w:eastAsia="MS Gothic" w:hAnsi="MS Gothic"/>
            </w:rPr>
            <w:t>☐</w:t>
          </w:r>
        </w:sdtContent>
      </w:sdt>
      <w:r w:rsidR="00B16EC4">
        <w:t xml:space="preserve"> </w:t>
      </w:r>
      <w:r w:rsidR="0059123A">
        <w:t>Use Paragraph Styles</w:t>
      </w:r>
      <w:r w:rsidR="00166470">
        <w:t xml:space="preserve"> and Character Styles</w:t>
      </w:r>
    </w:p>
    <w:p w14:paraId="714568DB" w14:textId="263F9F2A" w:rsidR="00454E5E" w:rsidRDefault="0059123A" w:rsidP="00814367">
      <w:pPr>
        <w:pStyle w:val="ListParagraph"/>
        <w:numPr>
          <w:ilvl w:val="0"/>
          <w:numId w:val="16"/>
        </w:numPr>
        <w:tabs>
          <w:tab w:val="left" w:pos="1199"/>
        </w:tabs>
        <w:rPr>
          <w:szCs w:val="24"/>
        </w:rPr>
      </w:pPr>
      <w:r>
        <w:rPr>
          <w:szCs w:val="24"/>
        </w:rPr>
        <w:t xml:space="preserve">Use the </w:t>
      </w:r>
      <w:r>
        <w:rPr>
          <w:b/>
          <w:bCs/>
          <w:szCs w:val="24"/>
        </w:rPr>
        <w:t>Paragraph Styles</w:t>
      </w:r>
      <w:r w:rsidR="00166470">
        <w:rPr>
          <w:b/>
          <w:bCs/>
          <w:szCs w:val="24"/>
        </w:rPr>
        <w:t xml:space="preserve"> </w:t>
      </w:r>
      <w:r w:rsidR="00166470">
        <w:rPr>
          <w:szCs w:val="24"/>
        </w:rPr>
        <w:t xml:space="preserve">and </w:t>
      </w:r>
      <w:r w:rsidR="00166470">
        <w:rPr>
          <w:b/>
          <w:bCs/>
          <w:szCs w:val="24"/>
        </w:rPr>
        <w:t xml:space="preserve">Character Styles </w:t>
      </w:r>
      <w:r>
        <w:rPr>
          <w:szCs w:val="24"/>
        </w:rPr>
        <w:t>window</w:t>
      </w:r>
      <w:r w:rsidR="00166470">
        <w:rPr>
          <w:szCs w:val="24"/>
        </w:rPr>
        <w:t>s</w:t>
      </w:r>
      <w:r>
        <w:rPr>
          <w:szCs w:val="24"/>
        </w:rPr>
        <w:t xml:space="preserve">, found under </w:t>
      </w:r>
      <w:r>
        <w:rPr>
          <w:b/>
          <w:bCs/>
          <w:szCs w:val="24"/>
        </w:rPr>
        <w:t>Window &gt; Styles</w:t>
      </w:r>
      <w:r>
        <w:rPr>
          <w:szCs w:val="24"/>
        </w:rPr>
        <w:t>.</w:t>
      </w:r>
    </w:p>
    <w:p w14:paraId="690CAE31" w14:textId="0BB9C73E" w:rsidR="00B83276" w:rsidRPr="00A12C55" w:rsidRDefault="00041E27" w:rsidP="00814367">
      <w:pPr>
        <w:pStyle w:val="ListParagraph"/>
        <w:numPr>
          <w:ilvl w:val="0"/>
          <w:numId w:val="16"/>
        </w:numPr>
        <w:tabs>
          <w:tab w:val="left" w:pos="1199"/>
        </w:tabs>
        <w:rPr>
          <w:szCs w:val="24"/>
        </w:rPr>
      </w:pPr>
      <w:r>
        <w:rPr>
          <w:szCs w:val="24"/>
        </w:rPr>
        <w:t>For details on their use, see</w:t>
      </w:r>
      <w:r w:rsidR="00B83276">
        <w:rPr>
          <w:szCs w:val="24"/>
        </w:rPr>
        <w:t xml:space="preserve"> </w:t>
      </w:r>
      <w:hyperlink r:id="rId11" w:history="1">
        <w:r w:rsidR="00B83276" w:rsidRPr="00B83276">
          <w:rPr>
            <w:rStyle w:val="Hyperlink"/>
            <w:szCs w:val="24"/>
          </w:rPr>
          <w:t>Basics of paragraph and character styles</w:t>
        </w:r>
      </w:hyperlink>
      <w:r>
        <w:rPr>
          <w:szCs w:val="24"/>
        </w:rPr>
        <w:t>.</w:t>
      </w:r>
    </w:p>
    <w:p w14:paraId="0ED49FE9" w14:textId="6A67B744" w:rsidR="00454E5E" w:rsidRDefault="0059123A" w:rsidP="00814367">
      <w:pPr>
        <w:pStyle w:val="ListParagraph"/>
        <w:numPr>
          <w:ilvl w:val="0"/>
          <w:numId w:val="16"/>
        </w:numPr>
        <w:tabs>
          <w:tab w:val="left" w:pos="1199"/>
        </w:tabs>
        <w:spacing w:before="20"/>
        <w:rPr>
          <w:szCs w:val="24"/>
        </w:rPr>
      </w:pPr>
      <w:r>
        <w:rPr>
          <w:szCs w:val="24"/>
        </w:rPr>
        <w:t>Use a separate paragraph style for each heading level</w:t>
      </w:r>
      <w:r w:rsidR="00166470">
        <w:rPr>
          <w:szCs w:val="24"/>
        </w:rPr>
        <w:t xml:space="preserve"> and style of paragraph.</w:t>
      </w:r>
    </w:p>
    <w:p w14:paraId="72611975" w14:textId="510D6C7F" w:rsidR="0059123A" w:rsidRPr="005C7C14" w:rsidRDefault="0059123A" w:rsidP="00814367">
      <w:pPr>
        <w:pStyle w:val="ListParagraph"/>
        <w:numPr>
          <w:ilvl w:val="0"/>
          <w:numId w:val="16"/>
        </w:numPr>
        <w:tabs>
          <w:tab w:val="left" w:pos="1199"/>
        </w:tabs>
        <w:spacing w:before="20"/>
        <w:rPr>
          <w:szCs w:val="24"/>
        </w:rPr>
      </w:pPr>
      <w:r>
        <w:rPr>
          <w:b/>
          <w:bCs/>
          <w:szCs w:val="24"/>
        </w:rPr>
        <w:t>Do not style text without using a Paragraph Style</w:t>
      </w:r>
      <w:r w:rsidR="00EE350A">
        <w:rPr>
          <w:b/>
          <w:bCs/>
          <w:szCs w:val="24"/>
        </w:rPr>
        <w:t xml:space="preserve"> or a Character Style</w:t>
      </w:r>
      <w:r w:rsidR="00787C3A">
        <w:rPr>
          <w:szCs w:val="24"/>
        </w:rPr>
        <w:t>. Do not use</w:t>
      </w:r>
      <w:r w:rsidR="00541B0A">
        <w:rPr>
          <w:szCs w:val="24"/>
        </w:rPr>
        <w:t xml:space="preserve"> </w:t>
      </w:r>
      <w:r w:rsidR="00982FD3">
        <w:rPr>
          <w:szCs w:val="24"/>
        </w:rPr>
        <w:t xml:space="preserve">the </w:t>
      </w:r>
      <w:r w:rsidR="00982FD3">
        <w:rPr>
          <w:b/>
          <w:bCs/>
          <w:szCs w:val="24"/>
        </w:rPr>
        <w:t>Character</w:t>
      </w:r>
      <w:r w:rsidR="00982FD3">
        <w:rPr>
          <w:szCs w:val="24"/>
        </w:rPr>
        <w:t xml:space="preserve"> or </w:t>
      </w:r>
      <w:r w:rsidR="00982FD3">
        <w:rPr>
          <w:b/>
          <w:bCs/>
          <w:szCs w:val="24"/>
        </w:rPr>
        <w:t>Paragraph</w:t>
      </w:r>
      <w:r w:rsidR="00982FD3">
        <w:rPr>
          <w:szCs w:val="24"/>
        </w:rPr>
        <w:t xml:space="preserve"> windows.</w:t>
      </w:r>
    </w:p>
    <w:p w14:paraId="0E0754FC" w14:textId="250EBAB0" w:rsidR="00454E5E" w:rsidRPr="00F05A33" w:rsidRDefault="00000000" w:rsidP="007D1F57">
      <w:pPr>
        <w:pStyle w:val="Heading2"/>
      </w:pPr>
      <w:sdt>
        <w:sdtPr>
          <w:id w:val="971562436"/>
          <w14:checkbox>
            <w14:checked w14:val="0"/>
            <w14:checkedState w14:val="2612" w14:font="MS Gothic"/>
            <w14:uncheckedState w14:val="2610" w14:font="MS Gothic"/>
          </w14:checkbox>
        </w:sdtPr>
        <w:sdtContent>
          <w:r w:rsidR="00264F53" w:rsidRPr="62FF329E">
            <w:rPr>
              <w:rFonts w:ascii="MS Gothic" w:eastAsia="MS Gothic" w:hAnsi="MS Gothic"/>
            </w:rPr>
            <w:t>☐</w:t>
          </w:r>
        </w:sdtContent>
      </w:sdt>
      <w:r w:rsidR="00B16EC4">
        <w:t xml:space="preserve"> </w:t>
      </w:r>
      <w:r w:rsidR="4C8A30A8">
        <w:t>Set Export Tagging on Paragraph Styles</w:t>
      </w:r>
    </w:p>
    <w:p w14:paraId="4A5408E2" w14:textId="6ED69247" w:rsidR="00454E5E" w:rsidRPr="00AD59BC" w:rsidRDefault="003B657D" w:rsidP="00AD59BC">
      <w:pPr>
        <w:pStyle w:val="ListParagraph"/>
        <w:numPr>
          <w:ilvl w:val="0"/>
          <w:numId w:val="35"/>
        </w:numPr>
        <w:tabs>
          <w:tab w:val="left" w:pos="1199"/>
        </w:tabs>
        <w:rPr>
          <w:szCs w:val="24"/>
        </w:rPr>
      </w:pPr>
      <w:r w:rsidRPr="00AD59BC">
        <w:rPr>
          <w:szCs w:val="24"/>
        </w:rPr>
        <w:t xml:space="preserve">Open </w:t>
      </w:r>
      <w:r w:rsidRPr="00AD59BC">
        <w:rPr>
          <w:b/>
          <w:bCs/>
          <w:szCs w:val="24"/>
        </w:rPr>
        <w:t xml:space="preserve">Paragraph Style Options </w:t>
      </w:r>
      <w:r w:rsidRPr="00AD59BC">
        <w:rPr>
          <w:szCs w:val="24"/>
        </w:rPr>
        <w:t xml:space="preserve">by double-clicking a Paragraph Style in the Paragraph Styles Window. In </w:t>
      </w:r>
      <w:r w:rsidRPr="00AD59BC">
        <w:rPr>
          <w:b/>
          <w:bCs/>
          <w:szCs w:val="24"/>
        </w:rPr>
        <w:t>Paragraph Style Options</w:t>
      </w:r>
      <w:r w:rsidRPr="00AD59BC">
        <w:rPr>
          <w:szCs w:val="24"/>
        </w:rPr>
        <w:t xml:space="preserve"> find the </w:t>
      </w:r>
      <w:r w:rsidRPr="00AD59BC">
        <w:rPr>
          <w:b/>
          <w:bCs/>
          <w:szCs w:val="24"/>
        </w:rPr>
        <w:t>Export Tagging</w:t>
      </w:r>
      <w:r w:rsidRPr="00AD59BC">
        <w:rPr>
          <w:szCs w:val="24"/>
        </w:rPr>
        <w:t xml:space="preserve"> section.</w:t>
      </w:r>
    </w:p>
    <w:p w14:paraId="08EBAA8D" w14:textId="77777777" w:rsidR="003B657D" w:rsidRPr="00AD59BC" w:rsidRDefault="003B657D" w:rsidP="00AD59BC">
      <w:pPr>
        <w:pStyle w:val="ListParagraph"/>
        <w:numPr>
          <w:ilvl w:val="0"/>
          <w:numId w:val="35"/>
        </w:numPr>
        <w:tabs>
          <w:tab w:val="left" w:pos="1199"/>
        </w:tabs>
        <w:rPr>
          <w:szCs w:val="24"/>
        </w:rPr>
      </w:pPr>
      <w:r w:rsidRPr="00AD59BC">
        <w:rPr>
          <w:szCs w:val="24"/>
        </w:rPr>
        <w:t xml:space="preserve">For </w:t>
      </w:r>
      <w:r w:rsidRPr="00AD59BC">
        <w:rPr>
          <w:b/>
          <w:bCs/>
          <w:szCs w:val="24"/>
        </w:rPr>
        <w:t>headings</w:t>
      </w:r>
      <w:r w:rsidRPr="00AD59BC">
        <w:rPr>
          <w:szCs w:val="24"/>
        </w:rPr>
        <w:t xml:space="preserve"> set the PDF Tag to the appropriate heading level:</w:t>
      </w:r>
    </w:p>
    <w:p w14:paraId="53913D8F" w14:textId="5D110282" w:rsidR="003B657D" w:rsidRPr="00AD59BC" w:rsidRDefault="003B657D" w:rsidP="00AD59BC">
      <w:pPr>
        <w:pStyle w:val="ListParagraph"/>
        <w:numPr>
          <w:ilvl w:val="1"/>
          <w:numId w:val="35"/>
        </w:numPr>
        <w:tabs>
          <w:tab w:val="left" w:pos="1199"/>
        </w:tabs>
        <w:rPr>
          <w:szCs w:val="24"/>
        </w:rPr>
      </w:pPr>
      <w:r w:rsidRPr="00AD59BC">
        <w:rPr>
          <w:szCs w:val="24"/>
        </w:rPr>
        <w:t>H1 for title</w:t>
      </w:r>
      <w:r w:rsidR="00C225BF" w:rsidRPr="00AD59BC">
        <w:rPr>
          <w:szCs w:val="24"/>
        </w:rPr>
        <w:t xml:space="preserve"> (one per document).</w:t>
      </w:r>
    </w:p>
    <w:p w14:paraId="3476F8B2" w14:textId="376D50C7" w:rsidR="003B657D" w:rsidRPr="00AD59BC" w:rsidRDefault="003B657D" w:rsidP="00AD59BC">
      <w:pPr>
        <w:pStyle w:val="ListParagraph"/>
        <w:numPr>
          <w:ilvl w:val="1"/>
          <w:numId w:val="35"/>
        </w:numPr>
        <w:tabs>
          <w:tab w:val="left" w:pos="1199"/>
        </w:tabs>
        <w:rPr>
          <w:szCs w:val="24"/>
        </w:rPr>
      </w:pPr>
      <w:r w:rsidRPr="00AD59BC">
        <w:rPr>
          <w:szCs w:val="24"/>
        </w:rPr>
        <w:t>H2 for section headings.</w:t>
      </w:r>
    </w:p>
    <w:p w14:paraId="0548A61B" w14:textId="5F1A0B80" w:rsidR="003B657D" w:rsidRPr="00AD59BC" w:rsidRDefault="003B657D" w:rsidP="00AD59BC">
      <w:pPr>
        <w:pStyle w:val="ListParagraph"/>
        <w:numPr>
          <w:ilvl w:val="1"/>
          <w:numId w:val="35"/>
        </w:numPr>
        <w:tabs>
          <w:tab w:val="left" w:pos="1199"/>
        </w:tabs>
        <w:rPr>
          <w:szCs w:val="24"/>
        </w:rPr>
      </w:pPr>
      <w:r w:rsidRPr="00AD59BC">
        <w:rPr>
          <w:szCs w:val="24"/>
        </w:rPr>
        <w:t>H3 for section subheadings, and so on.</w:t>
      </w:r>
    </w:p>
    <w:p w14:paraId="5480C39E" w14:textId="1A4A2868" w:rsidR="003B657D" w:rsidRPr="00AD59BC" w:rsidRDefault="003B657D" w:rsidP="00AD59BC">
      <w:pPr>
        <w:pStyle w:val="ListParagraph"/>
        <w:numPr>
          <w:ilvl w:val="1"/>
          <w:numId w:val="35"/>
        </w:numPr>
        <w:tabs>
          <w:tab w:val="left" w:pos="1199"/>
        </w:tabs>
      </w:pPr>
      <w:r>
        <w:t>Artifact for purely decorative content that do</w:t>
      </w:r>
      <w:r w:rsidR="5E5AE98A">
        <w:t>es</w:t>
      </w:r>
      <w:r>
        <w:t>n’t convey meaning.</w:t>
      </w:r>
    </w:p>
    <w:p w14:paraId="532EA434" w14:textId="134CA3BD" w:rsidR="003B657D" w:rsidRPr="00AD59BC" w:rsidRDefault="4C8A30A8" w:rsidP="00AD59BC">
      <w:pPr>
        <w:pStyle w:val="ListParagraph"/>
        <w:numPr>
          <w:ilvl w:val="1"/>
          <w:numId w:val="35"/>
        </w:numPr>
        <w:tabs>
          <w:tab w:val="left" w:pos="1199"/>
        </w:tabs>
      </w:pPr>
      <w:r w:rsidRPr="62FF329E">
        <w:rPr>
          <w:b/>
          <w:bCs/>
        </w:rPr>
        <w:t>All others should remain Automatic</w:t>
      </w:r>
      <w:r>
        <w:t>.</w:t>
      </w:r>
    </w:p>
    <w:p w14:paraId="41910C03" w14:textId="6B366D05" w:rsidR="00116DC8" w:rsidRPr="00116DC8" w:rsidRDefault="001E6BB9" w:rsidP="00642D37">
      <w:pPr>
        <w:pStyle w:val="ListParagraph"/>
        <w:numPr>
          <w:ilvl w:val="0"/>
          <w:numId w:val="35"/>
        </w:numPr>
        <w:tabs>
          <w:tab w:val="left" w:pos="1199"/>
        </w:tabs>
        <w:rPr>
          <w:szCs w:val="24"/>
        </w:rPr>
      </w:pPr>
      <w:r>
        <w:rPr>
          <w:szCs w:val="24"/>
        </w:rPr>
        <w:t xml:space="preserve">Set </w:t>
      </w:r>
      <w:r w:rsidRPr="00642D37">
        <w:rPr>
          <w:b/>
          <w:bCs/>
          <w:szCs w:val="24"/>
        </w:rPr>
        <w:t>Export Tagging</w:t>
      </w:r>
      <w:r w:rsidR="00E5574E">
        <w:rPr>
          <w:szCs w:val="24"/>
        </w:rPr>
        <w:t xml:space="preserve"> options for </w:t>
      </w:r>
      <w:r w:rsidR="00E5574E">
        <w:rPr>
          <w:b/>
          <w:bCs/>
          <w:szCs w:val="24"/>
        </w:rPr>
        <w:t>EPUB</w:t>
      </w:r>
      <w:r w:rsidR="00E5574E">
        <w:rPr>
          <w:szCs w:val="24"/>
        </w:rPr>
        <w:t xml:space="preserve"> and </w:t>
      </w:r>
      <w:r w:rsidR="00E5574E">
        <w:rPr>
          <w:b/>
          <w:bCs/>
          <w:szCs w:val="24"/>
        </w:rPr>
        <w:t>HTML</w:t>
      </w:r>
      <w:r w:rsidR="00E5574E">
        <w:rPr>
          <w:szCs w:val="24"/>
        </w:rPr>
        <w:t xml:space="preserve"> if exporting to those formats.</w:t>
      </w:r>
    </w:p>
    <w:p w14:paraId="4EB88A53" w14:textId="4A4E86AA" w:rsidR="00A821DB" w:rsidRPr="00F05A33" w:rsidRDefault="00000000" w:rsidP="00A821DB">
      <w:pPr>
        <w:pStyle w:val="Heading2"/>
      </w:pPr>
      <w:sdt>
        <w:sdtPr>
          <w:id w:val="321623791"/>
          <w14:checkbox>
            <w14:checked w14:val="0"/>
            <w14:checkedState w14:val="2612" w14:font="MS Gothic"/>
            <w14:uncheckedState w14:val="2610" w14:font="MS Gothic"/>
          </w14:checkbox>
        </w:sdtPr>
        <w:sdtContent>
          <w:r w:rsidR="00A821DB">
            <w:rPr>
              <w:rFonts w:ascii="MS Gothic" w:eastAsia="MS Gothic" w:hAnsi="MS Gothic" w:hint="eastAsia"/>
            </w:rPr>
            <w:t>☐</w:t>
          </w:r>
        </w:sdtContent>
      </w:sdt>
      <w:r w:rsidR="00A821DB">
        <w:t xml:space="preserve"> </w:t>
      </w:r>
      <w:r w:rsidR="00C34C75">
        <w:t>Tag Repeating Head</w:t>
      </w:r>
      <w:r w:rsidR="00E93A8D">
        <w:t>er</w:t>
      </w:r>
      <w:r w:rsidR="00C34C75">
        <w:t xml:space="preserve"> and Footer Elements </w:t>
      </w:r>
      <w:r w:rsidR="00467286">
        <w:t>a</w:t>
      </w:r>
      <w:r w:rsidR="00C34C75">
        <w:t>s Artifacts</w:t>
      </w:r>
    </w:p>
    <w:p w14:paraId="05213879" w14:textId="32F0C4D7" w:rsidR="00A821DB" w:rsidRPr="00E93A8D" w:rsidRDefault="00FC5FEB" w:rsidP="00A821DB">
      <w:pPr>
        <w:pStyle w:val="ListParagraph"/>
        <w:numPr>
          <w:ilvl w:val="0"/>
          <w:numId w:val="16"/>
        </w:numPr>
        <w:tabs>
          <w:tab w:val="left" w:pos="1199"/>
        </w:tabs>
        <w:spacing w:before="20"/>
        <w:rPr>
          <w:szCs w:val="24"/>
        </w:rPr>
      </w:pPr>
      <w:r>
        <w:rPr>
          <w:szCs w:val="24"/>
        </w:rPr>
        <w:t xml:space="preserve">Set the </w:t>
      </w:r>
      <w:r>
        <w:rPr>
          <w:b/>
          <w:bCs/>
          <w:szCs w:val="24"/>
        </w:rPr>
        <w:t>Paragraph Style</w:t>
      </w:r>
      <w:r>
        <w:rPr>
          <w:szCs w:val="24"/>
        </w:rPr>
        <w:t xml:space="preserve"> for repeating elements like </w:t>
      </w:r>
      <w:r>
        <w:rPr>
          <w:b/>
          <w:bCs/>
          <w:szCs w:val="24"/>
        </w:rPr>
        <w:t>Page Number</w:t>
      </w:r>
      <w:r w:rsidR="00E93A8D">
        <w:rPr>
          <w:szCs w:val="24"/>
        </w:rPr>
        <w:t xml:space="preserve"> or </w:t>
      </w:r>
      <w:r w:rsidR="00E93A8D">
        <w:rPr>
          <w:b/>
          <w:bCs/>
          <w:szCs w:val="24"/>
        </w:rPr>
        <w:t>Section Name in the header</w:t>
      </w:r>
      <w:r w:rsidR="00E93A8D">
        <w:rPr>
          <w:szCs w:val="24"/>
        </w:rPr>
        <w:t xml:space="preserve"> as artifacts</w:t>
      </w:r>
      <w:r w:rsidR="00467286">
        <w:rPr>
          <w:szCs w:val="24"/>
        </w:rPr>
        <w:t>.</w:t>
      </w:r>
    </w:p>
    <w:p w14:paraId="4A74985B" w14:textId="579AFC0F" w:rsidR="00454E5E" w:rsidRPr="00F05A33" w:rsidRDefault="00000000" w:rsidP="007D1F57">
      <w:pPr>
        <w:pStyle w:val="Heading2"/>
      </w:pPr>
      <w:sdt>
        <w:sdtPr>
          <w:id w:val="1746448584"/>
          <w14:checkbox>
            <w14:checked w14:val="0"/>
            <w14:checkedState w14:val="2612" w14:font="MS Gothic"/>
            <w14:uncheckedState w14:val="2610" w14:font="MS Gothic"/>
          </w14:checkbox>
        </w:sdtPr>
        <w:sdtContent>
          <w:r w:rsidR="7CC98168">
            <w:rPr>
              <w:rFonts w:ascii="MS Gothic" w:eastAsia="MS Gothic" w:hAnsi="MS Gothic"/>
            </w:rPr>
            <w:t>☐</w:t>
          </w:r>
        </w:sdtContent>
      </w:sdt>
      <w:r w:rsidR="00B16EC4">
        <w:t xml:space="preserve"> </w:t>
      </w:r>
      <w:r w:rsidR="5D557FC9" w:rsidRPr="00F05A33">
        <w:t>Use</w:t>
      </w:r>
      <w:r w:rsidR="5D557FC9" w:rsidRPr="00F05A33">
        <w:rPr>
          <w:spacing w:val="-14"/>
        </w:rPr>
        <w:t xml:space="preserve"> </w:t>
      </w:r>
      <w:r w:rsidR="5D557FC9" w:rsidRPr="00F05A33">
        <w:t>Tables</w:t>
      </w:r>
      <w:r w:rsidR="5D557FC9" w:rsidRPr="00F05A33">
        <w:rPr>
          <w:spacing w:val="-12"/>
        </w:rPr>
        <w:t xml:space="preserve"> </w:t>
      </w:r>
      <w:r w:rsidR="5D557FC9" w:rsidRPr="00F05A33">
        <w:t>for</w:t>
      </w:r>
      <w:r w:rsidR="5D557FC9" w:rsidRPr="00F05A33">
        <w:rPr>
          <w:spacing w:val="-11"/>
        </w:rPr>
        <w:t xml:space="preserve"> </w:t>
      </w:r>
      <w:r w:rsidR="5D557FC9" w:rsidRPr="00F05A33">
        <w:t>Tabular</w:t>
      </w:r>
      <w:r w:rsidR="5D557FC9" w:rsidRPr="00F05A33">
        <w:rPr>
          <w:spacing w:val="-10"/>
        </w:rPr>
        <w:t xml:space="preserve"> </w:t>
      </w:r>
      <w:r w:rsidR="5D557FC9" w:rsidRPr="00F05A33">
        <w:t>Data</w:t>
      </w:r>
      <w:r w:rsidR="5D557FC9" w:rsidRPr="00F05A33">
        <w:rPr>
          <w:spacing w:val="-13"/>
        </w:rPr>
        <w:t xml:space="preserve"> </w:t>
      </w:r>
      <w:r w:rsidR="5D557FC9" w:rsidRPr="00F05A33">
        <w:t>and</w:t>
      </w:r>
      <w:r w:rsidR="5D557FC9" w:rsidRPr="00F05A33">
        <w:rPr>
          <w:spacing w:val="-12"/>
        </w:rPr>
        <w:t xml:space="preserve"> </w:t>
      </w:r>
      <w:r w:rsidR="5D557FC9" w:rsidRPr="00F05A33">
        <w:t>Provide</w:t>
      </w:r>
      <w:r w:rsidR="5D557FC9" w:rsidRPr="00F05A33">
        <w:rPr>
          <w:spacing w:val="-13"/>
        </w:rPr>
        <w:t xml:space="preserve"> </w:t>
      </w:r>
      <w:r w:rsidR="5D557FC9" w:rsidRPr="00F05A33">
        <w:t>Column</w:t>
      </w:r>
      <w:r w:rsidR="5D557FC9" w:rsidRPr="00F05A33">
        <w:rPr>
          <w:spacing w:val="-16"/>
        </w:rPr>
        <w:t xml:space="preserve"> </w:t>
      </w:r>
      <w:r w:rsidR="5D557FC9" w:rsidRPr="00F05A33">
        <w:t>Headers</w:t>
      </w:r>
    </w:p>
    <w:p w14:paraId="34B763D9" w14:textId="197DE51D" w:rsidR="009F53FA" w:rsidRDefault="00CD4603" w:rsidP="00814367">
      <w:pPr>
        <w:pStyle w:val="ListParagraph"/>
        <w:numPr>
          <w:ilvl w:val="0"/>
          <w:numId w:val="18"/>
        </w:numPr>
        <w:tabs>
          <w:tab w:val="left" w:pos="1199"/>
        </w:tabs>
      </w:pPr>
      <w:r>
        <w:t>Place the cursor with</w:t>
      </w:r>
      <w:r w:rsidR="00C5687C">
        <w:t xml:space="preserve"> the </w:t>
      </w:r>
      <w:r w:rsidR="00C5687C" w:rsidRPr="793EC2F8">
        <w:rPr>
          <w:b/>
          <w:bCs/>
        </w:rPr>
        <w:t>Type Tool</w:t>
      </w:r>
      <w:r w:rsidR="00C5687C">
        <w:t xml:space="preserve"> </w:t>
      </w:r>
      <w:r w:rsidR="001A6DC1">
        <w:t>where the table should go in</w:t>
      </w:r>
      <w:r w:rsidR="009F53FA">
        <w:t xml:space="preserve"> the reading order.</w:t>
      </w:r>
    </w:p>
    <w:p w14:paraId="7605C83A" w14:textId="0DCB591D" w:rsidR="00454E5E" w:rsidRPr="00A12C55" w:rsidRDefault="009F53FA" w:rsidP="00814367">
      <w:pPr>
        <w:pStyle w:val="ListParagraph"/>
        <w:numPr>
          <w:ilvl w:val="0"/>
          <w:numId w:val="18"/>
        </w:numPr>
        <w:tabs>
          <w:tab w:val="left" w:pos="1199"/>
        </w:tabs>
      </w:pPr>
      <w:r>
        <w:t>U</w:t>
      </w:r>
      <w:r w:rsidR="00C5687C">
        <w:t xml:space="preserve">se the menu </w:t>
      </w:r>
      <w:r w:rsidR="00C5687C" w:rsidRPr="793EC2F8">
        <w:rPr>
          <w:b/>
          <w:bCs/>
        </w:rPr>
        <w:t>Table &gt; Insert Table</w:t>
      </w:r>
      <w:r w:rsidR="00C5687C">
        <w:t>.</w:t>
      </w:r>
    </w:p>
    <w:p w14:paraId="2E8BB4D6" w14:textId="2D0EC5FE" w:rsidR="00626E5F" w:rsidRDefault="007475B3" w:rsidP="00C5687C">
      <w:pPr>
        <w:pStyle w:val="ListParagraph"/>
        <w:numPr>
          <w:ilvl w:val="0"/>
          <w:numId w:val="18"/>
        </w:numPr>
        <w:tabs>
          <w:tab w:val="left" w:pos="1199"/>
        </w:tabs>
        <w:spacing w:before="19"/>
        <w:rPr>
          <w:szCs w:val="24"/>
        </w:rPr>
      </w:pPr>
      <w:r w:rsidRPr="00A12C55">
        <w:rPr>
          <w:szCs w:val="24"/>
        </w:rPr>
        <w:t>In</w:t>
      </w:r>
      <w:r w:rsidRPr="00A12C55">
        <w:rPr>
          <w:spacing w:val="-5"/>
          <w:szCs w:val="24"/>
        </w:rPr>
        <w:t xml:space="preserve"> </w:t>
      </w:r>
      <w:r w:rsidRPr="00A12C55">
        <w:rPr>
          <w:szCs w:val="24"/>
        </w:rPr>
        <w:t>the</w:t>
      </w:r>
      <w:r w:rsidRPr="00A12C55">
        <w:rPr>
          <w:spacing w:val="-2"/>
          <w:szCs w:val="24"/>
        </w:rPr>
        <w:t xml:space="preserve"> </w:t>
      </w:r>
      <w:r w:rsidR="00C5687C">
        <w:rPr>
          <w:b/>
          <w:bCs/>
          <w:szCs w:val="24"/>
        </w:rPr>
        <w:t>Table Dimensions</w:t>
      </w:r>
      <w:r w:rsidR="00C5687C">
        <w:rPr>
          <w:szCs w:val="24"/>
        </w:rPr>
        <w:t xml:space="preserve">, set </w:t>
      </w:r>
      <w:r w:rsidR="00C5687C">
        <w:rPr>
          <w:b/>
          <w:bCs/>
          <w:szCs w:val="24"/>
        </w:rPr>
        <w:t>Header Rows</w:t>
      </w:r>
      <w:r w:rsidR="00C5687C">
        <w:rPr>
          <w:szCs w:val="24"/>
        </w:rPr>
        <w:t xml:space="preserve"> to </w:t>
      </w:r>
      <w:r w:rsidR="00C5687C" w:rsidRPr="00587793">
        <w:rPr>
          <w:b/>
          <w:bCs/>
          <w:szCs w:val="24"/>
        </w:rPr>
        <w:t>1</w:t>
      </w:r>
      <w:r w:rsidR="00C5687C">
        <w:rPr>
          <w:szCs w:val="24"/>
        </w:rPr>
        <w:t>.</w:t>
      </w:r>
    </w:p>
    <w:p w14:paraId="11DE0E53" w14:textId="2B3449AF" w:rsidR="00415E42" w:rsidRPr="00C5687C" w:rsidRDefault="00CD41B1" w:rsidP="00C5687C">
      <w:pPr>
        <w:pStyle w:val="ListParagraph"/>
        <w:numPr>
          <w:ilvl w:val="0"/>
          <w:numId w:val="18"/>
        </w:numPr>
        <w:tabs>
          <w:tab w:val="left" w:pos="1199"/>
        </w:tabs>
        <w:spacing w:before="19"/>
        <w:rPr>
          <w:szCs w:val="24"/>
        </w:rPr>
      </w:pPr>
      <w:r>
        <w:rPr>
          <w:b/>
          <w:bCs/>
          <w:szCs w:val="24"/>
        </w:rPr>
        <w:t>Avoid</w:t>
      </w:r>
      <w:r w:rsidR="00522760">
        <w:rPr>
          <w:b/>
          <w:bCs/>
          <w:szCs w:val="24"/>
        </w:rPr>
        <w:t xml:space="preserve"> merg</w:t>
      </w:r>
      <w:r>
        <w:rPr>
          <w:b/>
          <w:bCs/>
          <w:szCs w:val="24"/>
        </w:rPr>
        <w:t>ing</w:t>
      </w:r>
      <w:r w:rsidR="00522760">
        <w:rPr>
          <w:b/>
          <w:bCs/>
          <w:szCs w:val="24"/>
        </w:rPr>
        <w:t xml:space="preserve"> or split</w:t>
      </w:r>
      <w:r>
        <w:rPr>
          <w:b/>
          <w:bCs/>
          <w:szCs w:val="24"/>
        </w:rPr>
        <w:t>ting</w:t>
      </w:r>
      <w:r w:rsidR="00522760">
        <w:rPr>
          <w:b/>
          <w:bCs/>
          <w:szCs w:val="24"/>
        </w:rPr>
        <w:t xml:space="preserve"> cells</w:t>
      </w:r>
      <w:r w:rsidR="00415E42">
        <w:rPr>
          <w:szCs w:val="24"/>
        </w:rPr>
        <w:t>.</w:t>
      </w:r>
      <w:r>
        <w:rPr>
          <w:szCs w:val="24"/>
        </w:rPr>
        <w:t xml:space="preserve"> Additional </w:t>
      </w:r>
      <w:r w:rsidR="003F4311">
        <w:rPr>
          <w:szCs w:val="24"/>
        </w:rPr>
        <w:t xml:space="preserve">work </w:t>
      </w:r>
      <w:r w:rsidR="0001631E">
        <w:rPr>
          <w:szCs w:val="24"/>
        </w:rPr>
        <w:t>is needed in Acrobat if using complex tables.</w:t>
      </w:r>
    </w:p>
    <w:p w14:paraId="149E95AD" w14:textId="51D9D23C" w:rsidR="00454E5E" w:rsidRPr="00F05A33" w:rsidRDefault="00000000" w:rsidP="007D1F57">
      <w:pPr>
        <w:pStyle w:val="Heading2"/>
      </w:pPr>
      <w:sdt>
        <w:sdtPr>
          <w:id w:val="-530192122"/>
          <w14:checkbox>
            <w14:checked w14:val="0"/>
            <w14:checkedState w14:val="2612" w14:font="MS Gothic"/>
            <w14:uncheckedState w14:val="2610" w14:font="MS Gothic"/>
          </w14:checkbox>
        </w:sdtPr>
        <w:sdtContent>
          <w:r w:rsidR="00264F53">
            <w:rPr>
              <w:rFonts w:ascii="MS Gothic" w:eastAsia="MS Gothic" w:hAnsi="MS Gothic"/>
            </w:rPr>
            <w:t>☐</w:t>
          </w:r>
        </w:sdtContent>
      </w:sdt>
      <w:r w:rsidR="00B16EC4">
        <w:t xml:space="preserve"> </w:t>
      </w:r>
      <w:r w:rsidR="007475B3" w:rsidRPr="00F05A33">
        <w:t>Use</w:t>
      </w:r>
      <w:r w:rsidR="007475B3" w:rsidRPr="00F05A33">
        <w:rPr>
          <w:spacing w:val="-11"/>
        </w:rPr>
        <w:t xml:space="preserve"> </w:t>
      </w:r>
      <w:r w:rsidR="007475B3" w:rsidRPr="00F05A33">
        <w:t>Alt</w:t>
      </w:r>
      <w:r w:rsidR="007475B3" w:rsidRPr="00F05A33">
        <w:rPr>
          <w:spacing w:val="-11"/>
        </w:rPr>
        <w:t xml:space="preserve"> </w:t>
      </w:r>
      <w:r w:rsidR="007475B3" w:rsidRPr="00F05A33">
        <w:t>Text</w:t>
      </w:r>
      <w:r w:rsidR="007475B3" w:rsidRPr="00F05A33">
        <w:rPr>
          <w:spacing w:val="-11"/>
        </w:rPr>
        <w:t xml:space="preserve"> </w:t>
      </w:r>
      <w:r w:rsidR="007475B3" w:rsidRPr="00F05A33">
        <w:t>for</w:t>
      </w:r>
      <w:r w:rsidR="007475B3" w:rsidRPr="00F05A33">
        <w:rPr>
          <w:spacing w:val="-11"/>
        </w:rPr>
        <w:t xml:space="preserve"> </w:t>
      </w:r>
      <w:r w:rsidR="007475B3" w:rsidRPr="00F05A33">
        <w:t>Informative</w:t>
      </w:r>
      <w:r w:rsidR="007475B3" w:rsidRPr="00F05A33">
        <w:rPr>
          <w:spacing w:val="-10"/>
        </w:rPr>
        <w:t xml:space="preserve"> </w:t>
      </w:r>
      <w:r w:rsidR="007475B3" w:rsidRPr="00F05A33">
        <w:t>Images</w:t>
      </w:r>
      <w:r w:rsidR="004A56DF" w:rsidRPr="00F05A33">
        <w:t xml:space="preserve"> </w:t>
      </w:r>
    </w:p>
    <w:p w14:paraId="08C1CC5E" w14:textId="7D9C4293" w:rsidR="007D7152" w:rsidRDefault="00587793" w:rsidP="007D7152">
      <w:pPr>
        <w:pStyle w:val="ListParagraph"/>
        <w:numPr>
          <w:ilvl w:val="0"/>
          <w:numId w:val="19"/>
        </w:numPr>
        <w:tabs>
          <w:tab w:val="left" w:pos="1205"/>
        </w:tabs>
        <w:spacing w:before="29"/>
        <w:rPr>
          <w:rFonts w:cstheme="minorHAnsi"/>
          <w:szCs w:val="24"/>
        </w:rPr>
      </w:pPr>
      <w:r>
        <w:rPr>
          <w:rFonts w:cstheme="minorHAnsi"/>
          <w:szCs w:val="24"/>
        </w:rPr>
        <w:t xml:space="preserve">Open to </w:t>
      </w:r>
      <w:r>
        <w:rPr>
          <w:rFonts w:cstheme="minorHAnsi"/>
          <w:b/>
          <w:bCs/>
          <w:szCs w:val="24"/>
        </w:rPr>
        <w:t>Object Export Options</w:t>
      </w:r>
      <w:r>
        <w:rPr>
          <w:rFonts w:cstheme="minorHAnsi"/>
          <w:szCs w:val="24"/>
        </w:rPr>
        <w:t xml:space="preserve"> window under </w:t>
      </w:r>
      <w:r>
        <w:rPr>
          <w:rFonts w:cstheme="minorHAnsi"/>
          <w:b/>
          <w:bCs/>
          <w:szCs w:val="24"/>
        </w:rPr>
        <w:t>Object &gt; Object Export Options</w:t>
      </w:r>
      <w:r>
        <w:rPr>
          <w:rFonts w:cstheme="minorHAnsi"/>
          <w:szCs w:val="24"/>
        </w:rPr>
        <w:t>.</w:t>
      </w:r>
    </w:p>
    <w:p w14:paraId="06C2D8DC" w14:textId="77D86F05" w:rsidR="00587793" w:rsidRDefault="00587793" w:rsidP="007D7152">
      <w:pPr>
        <w:pStyle w:val="ListParagraph"/>
        <w:numPr>
          <w:ilvl w:val="0"/>
          <w:numId w:val="19"/>
        </w:numPr>
        <w:tabs>
          <w:tab w:val="left" w:pos="1205"/>
        </w:tabs>
        <w:spacing w:before="29"/>
        <w:rPr>
          <w:rFonts w:cstheme="minorHAnsi"/>
          <w:szCs w:val="24"/>
        </w:rPr>
      </w:pPr>
      <w:r>
        <w:rPr>
          <w:rFonts w:cstheme="minorHAnsi"/>
          <w:szCs w:val="24"/>
        </w:rPr>
        <w:t xml:space="preserve">Select each image in turn using the </w:t>
      </w:r>
      <w:r>
        <w:rPr>
          <w:rFonts w:cstheme="minorHAnsi"/>
          <w:b/>
          <w:bCs/>
          <w:szCs w:val="24"/>
        </w:rPr>
        <w:t>Selection Tool</w:t>
      </w:r>
      <w:r>
        <w:rPr>
          <w:rFonts w:cstheme="minorHAnsi"/>
          <w:szCs w:val="24"/>
        </w:rPr>
        <w:t xml:space="preserve"> while keeping the window open.</w:t>
      </w:r>
    </w:p>
    <w:p w14:paraId="2BC50BB4" w14:textId="094FF48C" w:rsidR="00587793" w:rsidRDefault="00587793" w:rsidP="007D7152">
      <w:pPr>
        <w:pStyle w:val="ListParagraph"/>
        <w:numPr>
          <w:ilvl w:val="0"/>
          <w:numId w:val="19"/>
        </w:numPr>
        <w:tabs>
          <w:tab w:val="left" w:pos="1205"/>
        </w:tabs>
        <w:spacing w:before="29"/>
        <w:rPr>
          <w:rFonts w:cstheme="minorHAnsi"/>
          <w:szCs w:val="24"/>
        </w:rPr>
      </w:pPr>
      <w:r>
        <w:rPr>
          <w:rFonts w:cstheme="minorHAnsi"/>
          <w:szCs w:val="24"/>
        </w:rPr>
        <w:t xml:space="preserve">Change the </w:t>
      </w:r>
      <w:r>
        <w:rPr>
          <w:rFonts w:cstheme="minorHAnsi"/>
          <w:b/>
          <w:bCs/>
          <w:szCs w:val="24"/>
        </w:rPr>
        <w:t>Alt Text Source</w:t>
      </w:r>
      <w:r>
        <w:rPr>
          <w:rFonts w:cstheme="minorHAnsi"/>
          <w:szCs w:val="24"/>
        </w:rPr>
        <w:t xml:space="preserve"> depending on the image type. For </w:t>
      </w:r>
      <w:r>
        <w:rPr>
          <w:rFonts w:cstheme="minorHAnsi"/>
          <w:b/>
          <w:bCs/>
          <w:szCs w:val="24"/>
        </w:rPr>
        <w:t>informative images</w:t>
      </w:r>
      <w:r>
        <w:rPr>
          <w:rFonts w:cstheme="minorHAnsi"/>
          <w:szCs w:val="24"/>
        </w:rPr>
        <w:t xml:space="preserve"> select </w:t>
      </w:r>
      <w:r>
        <w:rPr>
          <w:rFonts w:cstheme="minorHAnsi"/>
          <w:b/>
          <w:bCs/>
          <w:szCs w:val="24"/>
        </w:rPr>
        <w:t>Custom</w:t>
      </w:r>
      <w:r>
        <w:rPr>
          <w:rFonts w:cstheme="minorHAnsi"/>
          <w:szCs w:val="24"/>
        </w:rPr>
        <w:t xml:space="preserve">. For purely decorative images select </w:t>
      </w:r>
      <w:r>
        <w:rPr>
          <w:rFonts w:cstheme="minorHAnsi"/>
          <w:b/>
          <w:bCs/>
          <w:szCs w:val="24"/>
        </w:rPr>
        <w:t>Decorative Image</w:t>
      </w:r>
      <w:r>
        <w:rPr>
          <w:rFonts w:cstheme="minorHAnsi"/>
          <w:szCs w:val="24"/>
        </w:rPr>
        <w:t>.</w:t>
      </w:r>
    </w:p>
    <w:p w14:paraId="17D6A1A4" w14:textId="5793503E" w:rsidR="007D7152" w:rsidRDefault="007D7152" w:rsidP="007D7152">
      <w:pPr>
        <w:pStyle w:val="ListParagraph"/>
        <w:numPr>
          <w:ilvl w:val="0"/>
          <w:numId w:val="19"/>
        </w:numPr>
        <w:tabs>
          <w:tab w:val="left" w:pos="1205"/>
        </w:tabs>
        <w:spacing w:before="19"/>
        <w:rPr>
          <w:rFonts w:cstheme="minorHAnsi"/>
          <w:szCs w:val="24"/>
        </w:rPr>
      </w:pPr>
      <w:r>
        <w:rPr>
          <w:rFonts w:cstheme="minorHAnsi"/>
          <w:szCs w:val="24"/>
        </w:rPr>
        <w:t>Fill</w:t>
      </w:r>
      <w:r>
        <w:rPr>
          <w:rFonts w:cstheme="minorHAnsi"/>
          <w:spacing w:val="-2"/>
          <w:szCs w:val="24"/>
        </w:rPr>
        <w:t xml:space="preserve"> </w:t>
      </w:r>
      <w:r>
        <w:rPr>
          <w:rFonts w:cstheme="minorHAnsi"/>
          <w:szCs w:val="24"/>
        </w:rPr>
        <w:t>in</w:t>
      </w:r>
      <w:r>
        <w:rPr>
          <w:rFonts w:cstheme="minorHAnsi"/>
          <w:spacing w:val="-1"/>
          <w:szCs w:val="24"/>
        </w:rPr>
        <w:t xml:space="preserve"> </w:t>
      </w:r>
      <w:r>
        <w:rPr>
          <w:rFonts w:cstheme="minorHAnsi"/>
          <w:szCs w:val="24"/>
        </w:rPr>
        <w:t>the</w:t>
      </w:r>
      <w:r>
        <w:rPr>
          <w:rFonts w:cstheme="minorHAnsi"/>
          <w:spacing w:val="-1"/>
          <w:szCs w:val="24"/>
        </w:rPr>
        <w:t xml:space="preserve"> </w:t>
      </w:r>
      <w:r>
        <w:rPr>
          <w:rFonts w:cstheme="minorHAnsi"/>
          <w:b/>
          <w:bCs/>
          <w:szCs w:val="24"/>
        </w:rPr>
        <w:t>Alt</w:t>
      </w:r>
      <w:r>
        <w:rPr>
          <w:rFonts w:cstheme="minorHAnsi"/>
          <w:b/>
          <w:bCs/>
          <w:spacing w:val="-1"/>
          <w:szCs w:val="24"/>
        </w:rPr>
        <w:t xml:space="preserve"> </w:t>
      </w:r>
      <w:r>
        <w:rPr>
          <w:rFonts w:cstheme="minorHAnsi"/>
          <w:b/>
          <w:bCs/>
          <w:szCs w:val="24"/>
        </w:rPr>
        <w:t>Text</w:t>
      </w:r>
      <w:r>
        <w:rPr>
          <w:rFonts w:cstheme="minorHAnsi"/>
          <w:spacing w:val="-1"/>
          <w:szCs w:val="24"/>
        </w:rPr>
        <w:t xml:space="preserve"> </w:t>
      </w:r>
      <w:r>
        <w:rPr>
          <w:rFonts w:cstheme="minorHAnsi"/>
          <w:szCs w:val="24"/>
        </w:rPr>
        <w:t>field.</w:t>
      </w:r>
    </w:p>
    <w:p w14:paraId="47CB5D3F" w14:textId="62437175" w:rsidR="00587793" w:rsidRPr="00F05A33" w:rsidRDefault="00000000" w:rsidP="00587793">
      <w:pPr>
        <w:pStyle w:val="Heading2"/>
      </w:pPr>
      <w:sdt>
        <w:sdtPr>
          <w:id w:val="-1983220862"/>
          <w14:checkbox>
            <w14:checked w14:val="0"/>
            <w14:checkedState w14:val="2612" w14:font="MS Gothic"/>
            <w14:uncheckedState w14:val="2610" w14:font="MS Gothic"/>
          </w14:checkbox>
        </w:sdtPr>
        <w:sdtContent>
          <w:r w:rsidR="00587793">
            <w:rPr>
              <w:rFonts w:ascii="MS Gothic" w:eastAsia="MS Gothic" w:hAnsi="MS Gothic" w:hint="eastAsia"/>
            </w:rPr>
            <w:t>☐</w:t>
          </w:r>
        </w:sdtContent>
      </w:sdt>
      <w:r w:rsidR="00587793">
        <w:t xml:space="preserve"> Anchor Images Within Content</w:t>
      </w:r>
      <w:r w:rsidR="00587793" w:rsidRPr="00F05A33">
        <w:t xml:space="preserve"> </w:t>
      </w:r>
    </w:p>
    <w:p w14:paraId="64C7AA2D" w14:textId="46779C3F" w:rsidR="00587793" w:rsidRDefault="00587793" w:rsidP="00587793">
      <w:pPr>
        <w:pStyle w:val="ListParagraph"/>
        <w:numPr>
          <w:ilvl w:val="0"/>
          <w:numId w:val="19"/>
        </w:numPr>
        <w:tabs>
          <w:tab w:val="left" w:pos="1205"/>
        </w:tabs>
        <w:spacing w:before="19"/>
        <w:rPr>
          <w:rFonts w:cstheme="minorHAnsi"/>
          <w:szCs w:val="24"/>
        </w:rPr>
      </w:pPr>
      <w:r>
        <w:rPr>
          <w:rFonts w:cstheme="minorHAnsi"/>
          <w:szCs w:val="24"/>
        </w:rPr>
        <w:t xml:space="preserve">Select an image with the </w:t>
      </w:r>
      <w:r>
        <w:rPr>
          <w:rFonts w:cstheme="minorHAnsi"/>
          <w:b/>
          <w:bCs/>
          <w:szCs w:val="24"/>
        </w:rPr>
        <w:t>Selection Tool</w:t>
      </w:r>
      <w:r>
        <w:rPr>
          <w:rFonts w:cstheme="minorHAnsi"/>
          <w:szCs w:val="24"/>
        </w:rPr>
        <w:t>.</w:t>
      </w:r>
    </w:p>
    <w:p w14:paraId="0C97CED3" w14:textId="638603F6" w:rsidR="00587793" w:rsidRPr="00587793" w:rsidRDefault="00587793" w:rsidP="00587793">
      <w:pPr>
        <w:pStyle w:val="ListParagraph"/>
        <w:numPr>
          <w:ilvl w:val="0"/>
          <w:numId w:val="19"/>
        </w:numPr>
        <w:tabs>
          <w:tab w:val="left" w:pos="1205"/>
        </w:tabs>
        <w:spacing w:before="19"/>
        <w:rPr>
          <w:rFonts w:cstheme="minorHAnsi"/>
          <w:szCs w:val="24"/>
        </w:rPr>
      </w:pPr>
      <w:r>
        <w:rPr>
          <w:rFonts w:cstheme="minorHAnsi"/>
          <w:szCs w:val="24"/>
        </w:rPr>
        <w:t xml:space="preserve">Drag the </w:t>
      </w:r>
      <w:r>
        <w:rPr>
          <w:rFonts w:cstheme="minorHAnsi"/>
          <w:b/>
          <w:bCs/>
          <w:szCs w:val="24"/>
        </w:rPr>
        <w:t>blue square</w:t>
      </w:r>
      <w:r>
        <w:rPr>
          <w:rFonts w:cstheme="minorHAnsi"/>
          <w:szCs w:val="24"/>
        </w:rPr>
        <w:t xml:space="preserve"> shown at the top-right of the image into a logical position within the text. Shift-drag to place the text </w:t>
      </w:r>
      <w:proofErr w:type="spellStart"/>
      <w:r>
        <w:rPr>
          <w:rFonts w:cstheme="minorHAnsi"/>
          <w:szCs w:val="24"/>
        </w:rPr>
        <w:t>inline</w:t>
      </w:r>
      <w:proofErr w:type="spellEnd"/>
      <w:r>
        <w:rPr>
          <w:rFonts w:cstheme="minorHAnsi"/>
          <w:szCs w:val="24"/>
        </w:rPr>
        <w:t xml:space="preserve"> with text if appropriate.</w:t>
      </w:r>
    </w:p>
    <w:p w14:paraId="3A07446F" w14:textId="2C631F3D" w:rsidR="00454E5E" w:rsidRDefault="00000000" w:rsidP="007D1F57">
      <w:pPr>
        <w:pStyle w:val="Heading2"/>
        <w:rPr>
          <w:spacing w:val="-4"/>
        </w:rPr>
      </w:pPr>
      <w:sdt>
        <w:sdtPr>
          <w:id w:val="-1712489990"/>
          <w14:checkbox>
            <w14:checked w14:val="0"/>
            <w14:checkedState w14:val="2612" w14:font="MS Gothic"/>
            <w14:uncheckedState w14:val="2610" w14:font="MS Gothic"/>
          </w14:checkbox>
        </w:sdtPr>
        <w:sdtContent>
          <w:r w:rsidR="00264F53">
            <w:rPr>
              <w:rFonts w:ascii="MS Gothic" w:eastAsia="MS Gothic" w:hAnsi="MS Gothic" w:hint="eastAsia"/>
            </w:rPr>
            <w:t>☐</w:t>
          </w:r>
        </w:sdtContent>
      </w:sdt>
      <w:r w:rsidR="00B16EC4">
        <w:t xml:space="preserve"> </w:t>
      </w:r>
      <w:r w:rsidR="007475B3" w:rsidRPr="00F05A33">
        <w:t>Use</w:t>
      </w:r>
      <w:r w:rsidR="007475B3" w:rsidRPr="00F05A33">
        <w:rPr>
          <w:spacing w:val="-13"/>
        </w:rPr>
        <w:t xml:space="preserve"> </w:t>
      </w:r>
      <w:r w:rsidR="007475B3" w:rsidRPr="00F05A33">
        <w:t>Meaningful</w:t>
      </w:r>
      <w:r w:rsidR="007475B3" w:rsidRPr="00F05A33">
        <w:rPr>
          <w:spacing w:val="-10"/>
        </w:rPr>
        <w:t xml:space="preserve"> </w:t>
      </w:r>
      <w:r w:rsidR="007475B3" w:rsidRPr="00F05A33">
        <w:t>Text</w:t>
      </w:r>
      <w:r w:rsidR="007475B3" w:rsidRPr="00F05A33">
        <w:rPr>
          <w:spacing w:val="-10"/>
        </w:rPr>
        <w:t xml:space="preserve"> </w:t>
      </w:r>
      <w:r w:rsidR="007475B3" w:rsidRPr="00F05A33">
        <w:t>for</w:t>
      </w:r>
      <w:r w:rsidR="007475B3" w:rsidRPr="00F05A33">
        <w:rPr>
          <w:spacing w:val="-11"/>
        </w:rPr>
        <w:t xml:space="preserve"> </w:t>
      </w:r>
      <w:r w:rsidR="007475B3" w:rsidRPr="00F05A33">
        <w:rPr>
          <w:spacing w:val="-4"/>
        </w:rPr>
        <w:t>Links</w:t>
      </w:r>
    </w:p>
    <w:p w14:paraId="55ED577C" w14:textId="650C8783" w:rsidR="00A129A5" w:rsidRPr="00A129A5" w:rsidRDefault="00D26DB1" w:rsidP="00AD2C43">
      <w:pPr>
        <w:widowControl/>
        <w:autoSpaceDE/>
        <w:autoSpaceDN/>
        <w:ind w:left="360"/>
        <w:rPr>
          <w:szCs w:val="24"/>
        </w:rPr>
      </w:pPr>
      <w:r w:rsidRPr="00F54F87">
        <w:rPr>
          <w:b/>
          <w:bCs/>
          <w:szCs w:val="24"/>
        </w:rPr>
        <w:t>Avoid</w:t>
      </w:r>
      <w:r w:rsidRPr="00426F33">
        <w:rPr>
          <w:szCs w:val="24"/>
        </w:rPr>
        <w:t xml:space="preserve"> link text like “more,” “click here,” or “here” that has no clear meaning out of context. Clear link text is helpful for everyone, especially assistive technology users who often pull up a separate list of links on a page that need to make sense out of their immediate context.</w:t>
      </w:r>
      <w:bookmarkStart w:id="0" w:name="_Hlk161991626"/>
    </w:p>
    <w:p w14:paraId="55C7624B" w14:textId="71B24006" w:rsidR="00003244" w:rsidRPr="00F05A33" w:rsidRDefault="00000000" w:rsidP="00003244">
      <w:pPr>
        <w:pStyle w:val="Heading2"/>
      </w:pPr>
      <w:sdt>
        <w:sdtPr>
          <w:id w:val="959765450"/>
          <w14:checkbox>
            <w14:checked w14:val="0"/>
            <w14:checkedState w14:val="2612" w14:font="MS Gothic"/>
            <w14:uncheckedState w14:val="2610" w14:font="MS Gothic"/>
          </w14:checkbox>
        </w:sdtPr>
        <w:sdtContent>
          <w:r w:rsidR="00253821">
            <w:rPr>
              <w:rFonts w:ascii="MS Gothic" w:eastAsia="MS Gothic" w:hAnsi="MS Gothic" w:hint="eastAsia"/>
            </w:rPr>
            <w:t>☐</w:t>
          </w:r>
        </w:sdtContent>
      </w:sdt>
      <w:r w:rsidR="00B16EC4">
        <w:t xml:space="preserve"> </w:t>
      </w:r>
      <w:r w:rsidR="00003244" w:rsidRPr="00F05A33">
        <w:t>Use</w:t>
      </w:r>
      <w:r w:rsidR="00003244" w:rsidRPr="00F05A33">
        <w:rPr>
          <w:spacing w:val="-13"/>
        </w:rPr>
        <w:t xml:space="preserve"> </w:t>
      </w:r>
      <w:r w:rsidR="00003244" w:rsidRPr="00F05A33">
        <w:t>Sufficient</w:t>
      </w:r>
      <w:r w:rsidR="00003244" w:rsidRPr="00F05A33">
        <w:rPr>
          <w:spacing w:val="-12"/>
        </w:rPr>
        <w:t xml:space="preserve"> </w:t>
      </w:r>
      <w:r w:rsidR="00003244" w:rsidRPr="00F05A33">
        <w:t>Color</w:t>
      </w:r>
      <w:r w:rsidR="00003244" w:rsidRPr="00F05A33">
        <w:rPr>
          <w:spacing w:val="-14"/>
        </w:rPr>
        <w:t xml:space="preserve"> </w:t>
      </w:r>
      <w:r w:rsidR="00003244" w:rsidRPr="00F05A33">
        <w:t>Contrast</w:t>
      </w:r>
    </w:p>
    <w:p w14:paraId="013EBEB3" w14:textId="42AE1903" w:rsidR="00AF3F8D" w:rsidRDefault="00AF3F8D" w:rsidP="000E4EC7">
      <w:pPr>
        <w:ind w:left="360"/>
        <w:rPr>
          <w:rFonts w:cstheme="minorHAnsi"/>
          <w:szCs w:val="24"/>
        </w:rPr>
      </w:pPr>
      <w:bookmarkStart w:id="1" w:name="_Hlk179542857"/>
      <w:r w:rsidRPr="00DE1140">
        <w:rPr>
          <w:rFonts w:cstheme="minorHAnsi"/>
          <w:szCs w:val="24"/>
        </w:rPr>
        <w:t xml:space="preserve">Use a free tool like </w:t>
      </w:r>
      <w:hyperlink r:id="rId12" w:history="1">
        <w:proofErr w:type="spellStart"/>
        <w:r w:rsidRPr="00DE1140">
          <w:rPr>
            <w:rStyle w:val="Hyperlink"/>
            <w:rFonts w:cstheme="minorHAnsi"/>
            <w:szCs w:val="24"/>
          </w:rPr>
          <w:t>WebAIM’s</w:t>
        </w:r>
        <w:proofErr w:type="spellEnd"/>
        <w:r w:rsidRPr="00DE1140">
          <w:rPr>
            <w:rStyle w:val="Hyperlink"/>
            <w:rFonts w:cstheme="minorHAnsi"/>
            <w:szCs w:val="24"/>
          </w:rPr>
          <w:t xml:space="preserve"> Contrast Checker</w:t>
        </w:r>
      </w:hyperlink>
      <w:r w:rsidR="002E1C2E">
        <w:t xml:space="preserve"> or </w:t>
      </w:r>
      <w:hyperlink r:id="rId13" w:history="1">
        <w:proofErr w:type="spellStart"/>
        <w:r w:rsidR="002E1C2E" w:rsidRPr="002E1C2E">
          <w:rPr>
            <w:rStyle w:val="Hyperlink"/>
          </w:rPr>
          <w:t>Colour</w:t>
        </w:r>
        <w:proofErr w:type="spellEnd"/>
        <w:r w:rsidR="002E1C2E" w:rsidRPr="002E1C2E">
          <w:rPr>
            <w:rStyle w:val="Hyperlink"/>
          </w:rPr>
          <w:t xml:space="preserve"> Contrast </w:t>
        </w:r>
        <w:proofErr w:type="spellStart"/>
        <w:r w:rsidR="002E1C2E" w:rsidRPr="002E1C2E">
          <w:rPr>
            <w:rStyle w:val="Hyperlink"/>
          </w:rPr>
          <w:t>Analyser</w:t>
        </w:r>
        <w:proofErr w:type="spellEnd"/>
        <w:r w:rsidR="002E1C2E" w:rsidRPr="002E1C2E">
          <w:rPr>
            <w:rStyle w:val="Hyperlink"/>
          </w:rPr>
          <w:t xml:space="preserve"> (CCA)</w:t>
        </w:r>
      </w:hyperlink>
      <w:r w:rsidRPr="00DE1140">
        <w:rPr>
          <w:rFonts w:cstheme="minorHAnsi"/>
          <w:szCs w:val="24"/>
        </w:rPr>
        <w:t xml:space="preserve"> to ensure sufficient color contrast between the foreground (text or graphics) and background</w:t>
      </w:r>
      <w:r>
        <w:rPr>
          <w:rFonts w:cstheme="minorHAnsi"/>
          <w:szCs w:val="24"/>
        </w:rPr>
        <w:t xml:space="preserve">. </w:t>
      </w:r>
      <w:bookmarkEnd w:id="1"/>
      <w:r w:rsidR="000E4EC7" w:rsidRPr="000E4EC7">
        <w:rPr>
          <w:rFonts w:cstheme="minorHAnsi"/>
          <w:szCs w:val="24"/>
        </w:rPr>
        <w:t>Be sure to check the color contrast of any links as well</w:t>
      </w:r>
      <w:r w:rsidR="002E1C2E">
        <w:rPr>
          <w:rFonts w:cstheme="minorHAnsi"/>
          <w:szCs w:val="24"/>
        </w:rPr>
        <w:t>.</w:t>
      </w:r>
    </w:p>
    <w:p w14:paraId="72A93976" w14:textId="77777777" w:rsidR="008136FA" w:rsidRPr="00DE1140" w:rsidRDefault="008136FA" w:rsidP="008136FA">
      <w:pPr>
        <w:numPr>
          <w:ilvl w:val="0"/>
          <w:numId w:val="31"/>
        </w:numPr>
        <w:rPr>
          <w:rFonts w:cstheme="minorHAnsi"/>
          <w:szCs w:val="24"/>
        </w:rPr>
      </w:pPr>
      <w:r w:rsidRPr="00DE1140">
        <w:rPr>
          <w:rFonts w:cstheme="minorHAnsi"/>
          <w:szCs w:val="24"/>
        </w:rPr>
        <w:t xml:space="preserve">Use the </w:t>
      </w:r>
      <w:r w:rsidRPr="00DE1140">
        <w:rPr>
          <w:rFonts w:cstheme="minorHAnsi"/>
          <w:b/>
          <w:bCs/>
          <w:szCs w:val="24"/>
        </w:rPr>
        <w:t>checker’s dropper tools</w:t>
      </w:r>
      <w:r w:rsidRPr="00DE1140">
        <w:rPr>
          <w:rFonts w:cstheme="minorHAnsi"/>
          <w:szCs w:val="24"/>
        </w:rPr>
        <w:t xml:space="preserve"> to select the </w:t>
      </w:r>
      <w:r w:rsidRPr="00DE1140">
        <w:rPr>
          <w:rFonts w:cstheme="minorHAnsi"/>
          <w:b/>
          <w:bCs/>
          <w:szCs w:val="24"/>
        </w:rPr>
        <w:t>foreground</w:t>
      </w:r>
      <w:r w:rsidRPr="00DE1140">
        <w:rPr>
          <w:rFonts w:cstheme="minorHAnsi"/>
          <w:szCs w:val="24"/>
        </w:rPr>
        <w:t xml:space="preserve"> and </w:t>
      </w:r>
      <w:r w:rsidRPr="00DE1140">
        <w:rPr>
          <w:rFonts w:cstheme="minorHAnsi"/>
          <w:b/>
          <w:bCs/>
          <w:szCs w:val="24"/>
        </w:rPr>
        <w:t xml:space="preserve">background </w:t>
      </w:r>
      <w:r w:rsidRPr="00DE1140">
        <w:rPr>
          <w:rFonts w:cstheme="minorHAnsi"/>
          <w:szCs w:val="24"/>
        </w:rPr>
        <w:t>colors.</w:t>
      </w:r>
    </w:p>
    <w:p w14:paraId="610E5A2D" w14:textId="77777777" w:rsidR="008136FA" w:rsidRPr="00DE1140" w:rsidRDefault="008136FA" w:rsidP="008136FA">
      <w:pPr>
        <w:numPr>
          <w:ilvl w:val="0"/>
          <w:numId w:val="31"/>
        </w:numPr>
        <w:rPr>
          <w:rFonts w:cstheme="minorHAnsi"/>
          <w:szCs w:val="24"/>
        </w:rPr>
      </w:pPr>
      <w:r w:rsidRPr="00DE1140">
        <w:rPr>
          <w:rFonts w:cstheme="minorHAnsi"/>
          <w:szCs w:val="24"/>
        </w:rPr>
        <w:t xml:space="preserve">The </w:t>
      </w:r>
      <w:r w:rsidRPr="00DE1140">
        <w:rPr>
          <w:rFonts w:cstheme="minorHAnsi"/>
          <w:b/>
          <w:bCs/>
          <w:szCs w:val="24"/>
        </w:rPr>
        <w:t>checker results</w:t>
      </w:r>
      <w:r w:rsidRPr="00DE1140">
        <w:rPr>
          <w:rFonts w:cstheme="minorHAnsi"/>
          <w:szCs w:val="24"/>
        </w:rPr>
        <w:t xml:space="preserve"> indicate whether selected colors </w:t>
      </w:r>
      <w:r w:rsidRPr="00DE1140">
        <w:rPr>
          <w:rFonts w:cstheme="minorHAnsi"/>
          <w:b/>
          <w:bCs/>
          <w:szCs w:val="24"/>
        </w:rPr>
        <w:t>meet</w:t>
      </w:r>
      <w:r w:rsidRPr="00DE1140">
        <w:rPr>
          <w:rFonts w:cstheme="minorHAnsi"/>
          <w:szCs w:val="24"/>
        </w:rPr>
        <w:t xml:space="preserve"> </w:t>
      </w:r>
      <w:r w:rsidRPr="00DE1140">
        <w:rPr>
          <w:rFonts w:cstheme="minorHAnsi"/>
          <w:b/>
          <w:bCs/>
          <w:szCs w:val="24"/>
        </w:rPr>
        <w:t>accessibility standards</w:t>
      </w:r>
      <w:r w:rsidRPr="00DE1140">
        <w:rPr>
          <w:rFonts w:cstheme="minorHAnsi"/>
          <w:szCs w:val="24"/>
        </w:rPr>
        <w:t>.</w:t>
      </w:r>
    </w:p>
    <w:p w14:paraId="1A0FFEA8" w14:textId="091E1732" w:rsidR="008136FA" w:rsidRPr="008136FA" w:rsidRDefault="008136FA" w:rsidP="008136FA">
      <w:pPr>
        <w:numPr>
          <w:ilvl w:val="0"/>
          <w:numId w:val="31"/>
        </w:numPr>
        <w:rPr>
          <w:rFonts w:cstheme="minorHAnsi"/>
          <w:szCs w:val="24"/>
        </w:rPr>
      </w:pPr>
      <w:r w:rsidRPr="00DE1140">
        <w:rPr>
          <w:rFonts w:cstheme="minorHAnsi"/>
          <w:szCs w:val="24"/>
        </w:rPr>
        <w:t>The checker’s slider tool can be used to adjust colors as needed.</w:t>
      </w:r>
    </w:p>
    <w:p w14:paraId="2CA749C0" w14:textId="2FCF69F5" w:rsidR="000F79D5" w:rsidRPr="00B16EC4" w:rsidRDefault="00000000" w:rsidP="000F79D5">
      <w:pPr>
        <w:pStyle w:val="Heading2"/>
      </w:pPr>
      <w:sdt>
        <w:sdtPr>
          <w:id w:val="1099751972"/>
          <w14:checkbox>
            <w14:checked w14:val="0"/>
            <w14:checkedState w14:val="2612" w14:font="MS Gothic"/>
            <w14:uncheckedState w14:val="2610" w14:font="MS Gothic"/>
          </w14:checkbox>
        </w:sdtPr>
        <w:sdtContent>
          <w:r w:rsidR="000F79D5" w:rsidRPr="793EC2F8">
            <w:rPr>
              <w:rFonts w:ascii="MS Gothic" w:eastAsia="MS Gothic" w:hAnsi="MS Gothic"/>
            </w:rPr>
            <w:t>☐</w:t>
          </w:r>
        </w:sdtContent>
      </w:sdt>
      <w:r w:rsidR="00B16EC4">
        <w:t xml:space="preserve"> </w:t>
      </w:r>
      <w:r w:rsidR="004D69CA">
        <w:t>Check Text Threads</w:t>
      </w:r>
    </w:p>
    <w:p w14:paraId="76A9F902" w14:textId="55752C2F" w:rsidR="00D4759E" w:rsidRPr="00642D37" w:rsidRDefault="00D4759E" w:rsidP="000F79D5">
      <w:pPr>
        <w:pStyle w:val="ListParagraph"/>
        <w:widowControl/>
        <w:numPr>
          <w:ilvl w:val="1"/>
          <w:numId w:val="23"/>
        </w:numPr>
        <w:autoSpaceDE/>
        <w:autoSpaceDN/>
        <w:spacing w:before="0"/>
        <w:ind w:right="0"/>
        <w:contextualSpacing/>
        <w:rPr>
          <w:b/>
          <w:bCs/>
          <w:szCs w:val="24"/>
        </w:rPr>
      </w:pPr>
      <w:r>
        <w:rPr>
          <w:szCs w:val="24"/>
        </w:rPr>
        <w:t xml:space="preserve">If using </w:t>
      </w:r>
      <w:r>
        <w:rPr>
          <w:b/>
          <w:bCs/>
          <w:szCs w:val="24"/>
        </w:rPr>
        <w:t>Text Threads</w:t>
      </w:r>
      <w:r>
        <w:rPr>
          <w:szCs w:val="24"/>
        </w:rPr>
        <w:t xml:space="preserve">, </w:t>
      </w:r>
      <w:r w:rsidR="00B66E44">
        <w:rPr>
          <w:szCs w:val="24"/>
        </w:rPr>
        <w:t xml:space="preserve">the </w:t>
      </w:r>
      <w:r w:rsidR="00B66E44">
        <w:rPr>
          <w:b/>
          <w:bCs/>
          <w:szCs w:val="24"/>
        </w:rPr>
        <w:t>Threads</w:t>
      </w:r>
      <w:r w:rsidR="00B66E44">
        <w:rPr>
          <w:szCs w:val="24"/>
        </w:rPr>
        <w:t xml:space="preserve"> must be in the correct reading order.</w:t>
      </w:r>
    </w:p>
    <w:p w14:paraId="29AA199D" w14:textId="00BD3BC1" w:rsidR="000F79D5" w:rsidRPr="00FB5111" w:rsidRDefault="003668F9" w:rsidP="000F79D5">
      <w:pPr>
        <w:pStyle w:val="ListParagraph"/>
        <w:widowControl/>
        <w:numPr>
          <w:ilvl w:val="1"/>
          <w:numId w:val="23"/>
        </w:numPr>
        <w:autoSpaceDE/>
        <w:autoSpaceDN/>
        <w:spacing w:before="0"/>
        <w:ind w:right="0"/>
        <w:contextualSpacing/>
        <w:rPr>
          <w:b/>
          <w:bCs/>
          <w:szCs w:val="24"/>
        </w:rPr>
      </w:pPr>
      <w:r>
        <w:rPr>
          <w:szCs w:val="24"/>
        </w:rPr>
        <w:t xml:space="preserve">Display text threads </w:t>
      </w:r>
      <w:r w:rsidR="00347DF3">
        <w:rPr>
          <w:szCs w:val="24"/>
        </w:rPr>
        <w:t xml:space="preserve">with </w:t>
      </w:r>
      <w:r w:rsidR="00347DF3">
        <w:rPr>
          <w:b/>
          <w:bCs/>
          <w:szCs w:val="24"/>
        </w:rPr>
        <w:t xml:space="preserve">View </w:t>
      </w:r>
      <w:r w:rsidR="00347DF3">
        <w:rPr>
          <w:szCs w:val="24"/>
        </w:rPr>
        <w:t xml:space="preserve">&gt; </w:t>
      </w:r>
      <w:r w:rsidR="00347DF3">
        <w:rPr>
          <w:b/>
          <w:bCs/>
          <w:szCs w:val="24"/>
        </w:rPr>
        <w:t xml:space="preserve">Extras </w:t>
      </w:r>
      <w:r w:rsidR="00347DF3">
        <w:rPr>
          <w:szCs w:val="24"/>
        </w:rPr>
        <w:t xml:space="preserve">&gt; </w:t>
      </w:r>
      <w:r w:rsidR="00347DF3">
        <w:rPr>
          <w:b/>
          <w:bCs/>
          <w:szCs w:val="24"/>
        </w:rPr>
        <w:t>Show Text Threads</w:t>
      </w:r>
      <w:r w:rsidR="00AE1239">
        <w:rPr>
          <w:b/>
          <w:bCs/>
          <w:szCs w:val="24"/>
        </w:rPr>
        <w:t>.</w:t>
      </w:r>
    </w:p>
    <w:p w14:paraId="4E9D597E" w14:textId="7F1B444F" w:rsidR="000F79D5" w:rsidRDefault="00E13B8E" w:rsidP="000F79D5">
      <w:pPr>
        <w:pStyle w:val="ListParagraph"/>
        <w:widowControl/>
        <w:numPr>
          <w:ilvl w:val="1"/>
          <w:numId w:val="23"/>
        </w:numPr>
        <w:autoSpaceDE/>
        <w:autoSpaceDN/>
        <w:spacing w:before="0"/>
        <w:ind w:right="0"/>
        <w:contextualSpacing/>
        <w:rPr>
          <w:szCs w:val="24"/>
        </w:rPr>
      </w:pPr>
      <w:r>
        <w:rPr>
          <w:szCs w:val="24"/>
        </w:rPr>
        <w:t xml:space="preserve">Check that all </w:t>
      </w:r>
      <w:r w:rsidR="0021669A">
        <w:rPr>
          <w:szCs w:val="24"/>
        </w:rPr>
        <w:t>threads correctly link in the right reading order</w:t>
      </w:r>
      <w:r w:rsidR="006F7447">
        <w:rPr>
          <w:szCs w:val="24"/>
        </w:rPr>
        <w:t xml:space="preserve"> and that text isn’t skipped.</w:t>
      </w:r>
    </w:p>
    <w:p w14:paraId="0037462D" w14:textId="3DA00E86" w:rsidR="00F965F1" w:rsidRPr="009457C8" w:rsidRDefault="00000000" w:rsidP="009457C8">
      <w:pPr>
        <w:pStyle w:val="Heading2"/>
      </w:pPr>
      <w:sdt>
        <w:sdtPr>
          <w:id w:val="-727462212"/>
          <w14:checkbox>
            <w14:checked w14:val="0"/>
            <w14:checkedState w14:val="2612" w14:font="MS Gothic"/>
            <w14:uncheckedState w14:val="2610" w14:font="MS Gothic"/>
          </w14:checkbox>
        </w:sdtPr>
        <w:sdtContent>
          <w:r w:rsidR="00F965F1">
            <w:rPr>
              <w:rFonts w:ascii="MS Gothic" w:eastAsia="MS Gothic" w:hAnsi="MS Gothic" w:hint="eastAsia"/>
            </w:rPr>
            <w:t>☐</w:t>
          </w:r>
        </w:sdtContent>
      </w:sdt>
      <w:r w:rsidR="00F965F1">
        <w:t xml:space="preserve"> Anchor</w:t>
      </w:r>
      <w:r w:rsidR="009457C8">
        <w:t xml:space="preserve"> Extra Text Boxes</w:t>
      </w:r>
    </w:p>
    <w:p w14:paraId="7B173158" w14:textId="77777777" w:rsidR="004D69CA" w:rsidRDefault="003611E1" w:rsidP="004D69CA">
      <w:pPr>
        <w:pStyle w:val="ListParagraph"/>
        <w:widowControl/>
        <w:numPr>
          <w:ilvl w:val="1"/>
          <w:numId w:val="23"/>
        </w:numPr>
        <w:autoSpaceDE/>
        <w:autoSpaceDN/>
        <w:spacing w:before="0"/>
        <w:ind w:right="0"/>
        <w:contextualSpacing/>
        <w:rPr>
          <w:szCs w:val="24"/>
        </w:rPr>
      </w:pPr>
      <w:r>
        <w:rPr>
          <w:b/>
          <w:bCs/>
          <w:szCs w:val="24"/>
        </w:rPr>
        <w:t>Frames and text elements</w:t>
      </w:r>
      <w:r>
        <w:rPr>
          <w:szCs w:val="24"/>
        </w:rPr>
        <w:t xml:space="preserve"> outside of the normal flow of content</w:t>
      </w:r>
      <w:r w:rsidR="00701DEA">
        <w:rPr>
          <w:szCs w:val="24"/>
        </w:rPr>
        <w:t xml:space="preserve"> should be anchored into content </w:t>
      </w:r>
      <w:r w:rsidR="00F965F1">
        <w:rPr>
          <w:szCs w:val="24"/>
        </w:rPr>
        <w:t xml:space="preserve">the same way as </w:t>
      </w:r>
      <w:r w:rsidR="00F965F1">
        <w:rPr>
          <w:b/>
          <w:bCs/>
          <w:szCs w:val="24"/>
        </w:rPr>
        <w:t>Anchor Images Within Content</w:t>
      </w:r>
      <w:r w:rsidR="00F965F1">
        <w:rPr>
          <w:szCs w:val="24"/>
        </w:rPr>
        <w:t>.</w:t>
      </w:r>
    </w:p>
    <w:p w14:paraId="43CCEF62" w14:textId="2BF707B5" w:rsidR="004D69CA" w:rsidRPr="009457C8" w:rsidRDefault="00000000" w:rsidP="004D69CA">
      <w:pPr>
        <w:pStyle w:val="Heading2"/>
      </w:pPr>
      <w:sdt>
        <w:sdtPr>
          <w:id w:val="-411243395"/>
          <w14:checkbox>
            <w14:checked w14:val="0"/>
            <w14:checkedState w14:val="2612" w14:font="MS Gothic"/>
            <w14:uncheckedState w14:val="2610" w14:font="MS Gothic"/>
          </w14:checkbox>
        </w:sdtPr>
        <w:sdtContent>
          <w:r w:rsidR="28E40E73" w:rsidRPr="62FF329E">
            <w:rPr>
              <w:rFonts w:ascii="MS Gothic" w:eastAsia="MS Gothic" w:hAnsi="MS Gothic"/>
            </w:rPr>
            <w:t>☐</w:t>
          </w:r>
        </w:sdtContent>
      </w:sdt>
      <w:r w:rsidR="28E40E73">
        <w:t xml:space="preserve"> </w:t>
      </w:r>
      <w:r w:rsidR="3A28800C">
        <w:t>Adjust Reading Order</w:t>
      </w:r>
    </w:p>
    <w:p w14:paraId="078E2973" w14:textId="4C72AA23" w:rsidR="00EF523D" w:rsidRPr="00EF523D" w:rsidRDefault="00B67A02" w:rsidP="00EF523D">
      <w:pPr>
        <w:widowControl/>
        <w:autoSpaceDE/>
        <w:autoSpaceDN/>
        <w:ind w:left="360"/>
        <w:contextualSpacing/>
        <w:rPr>
          <w:szCs w:val="24"/>
        </w:rPr>
      </w:pPr>
      <w:r w:rsidRPr="00EF523D">
        <w:rPr>
          <w:szCs w:val="24"/>
        </w:rPr>
        <w:t xml:space="preserve">Most pages </w:t>
      </w:r>
      <w:r w:rsidR="00973924" w:rsidRPr="00EF523D">
        <w:rPr>
          <w:szCs w:val="24"/>
        </w:rPr>
        <w:t>where text and frames are in a clear vertical order reading order is usually correct.</w:t>
      </w:r>
      <w:r w:rsidR="00EF523D" w:rsidRPr="00EF523D">
        <w:rPr>
          <w:szCs w:val="24"/>
        </w:rPr>
        <w:t xml:space="preserve"> </w:t>
      </w:r>
      <w:r w:rsidR="00E050A5" w:rsidRPr="00EF523D">
        <w:rPr>
          <w:szCs w:val="24"/>
        </w:rPr>
        <w:t xml:space="preserve">Pages with </w:t>
      </w:r>
      <w:r w:rsidR="00E050A5" w:rsidRPr="00EF523D">
        <w:rPr>
          <w:b/>
          <w:bCs/>
          <w:szCs w:val="24"/>
        </w:rPr>
        <w:t>complex layouts</w:t>
      </w:r>
      <w:r w:rsidR="00E050A5" w:rsidRPr="00EF523D">
        <w:rPr>
          <w:szCs w:val="24"/>
        </w:rPr>
        <w:t xml:space="preserve"> require assigning a reading order either with </w:t>
      </w:r>
      <w:r w:rsidR="00E050A5" w:rsidRPr="00EF523D">
        <w:rPr>
          <w:b/>
          <w:bCs/>
          <w:szCs w:val="24"/>
        </w:rPr>
        <w:t>Text Threads</w:t>
      </w:r>
      <w:r w:rsidR="00E050A5" w:rsidRPr="00EF523D">
        <w:rPr>
          <w:szCs w:val="24"/>
        </w:rPr>
        <w:t xml:space="preserve"> (above) or using the </w:t>
      </w:r>
      <w:r w:rsidR="00E050A5" w:rsidRPr="00EF523D">
        <w:rPr>
          <w:b/>
          <w:bCs/>
          <w:szCs w:val="24"/>
        </w:rPr>
        <w:t>Articles</w:t>
      </w:r>
      <w:r w:rsidR="00E050A5" w:rsidRPr="00EF523D">
        <w:rPr>
          <w:szCs w:val="24"/>
        </w:rPr>
        <w:t xml:space="preserve"> panel.</w:t>
      </w:r>
    </w:p>
    <w:p w14:paraId="6B1ABC25" w14:textId="1103FC88" w:rsidR="00EF523D" w:rsidRDefault="00733462" w:rsidP="00EF523D">
      <w:pPr>
        <w:pStyle w:val="ListParagraph"/>
        <w:widowControl/>
        <w:numPr>
          <w:ilvl w:val="1"/>
          <w:numId w:val="23"/>
        </w:numPr>
        <w:autoSpaceDE/>
        <w:autoSpaceDN/>
        <w:spacing w:before="0"/>
        <w:ind w:right="0"/>
        <w:contextualSpacing/>
        <w:rPr>
          <w:szCs w:val="24"/>
        </w:rPr>
      </w:pPr>
      <w:r>
        <w:rPr>
          <w:szCs w:val="24"/>
        </w:rPr>
        <w:t xml:space="preserve">Find the </w:t>
      </w:r>
      <w:r>
        <w:rPr>
          <w:b/>
          <w:bCs/>
          <w:szCs w:val="24"/>
        </w:rPr>
        <w:t>Articles</w:t>
      </w:r>
      <w:r>
        <w:rPr>
          <w:szCs w:val="24"/>
        </w:rPr>
        <w:t xml:space="preserve"> panel under </w:t>
      </w:r>
      <w:r>
        <w:rPr>
          <w:b/>
          <w:bCs/>
          <w:szCs w:val="24"/>
        </w:rPr>
        <w:t xml:space="preserve">Window </w:t>
      </w:r>
      <w:r>
        <w:rPr>
          <w:szCs w:val="24"/>
        </w:rPr>
        <w:t xml:space="preserve">&gt; </w:t>
      </w:r>
      <w:r>
        <w:rPr>
          <w:b/>
          <w:bCs/>
          <w:szCs w:val="24"/>
        </w:rPr>
        <w:t>Articles</w:t>
      </w:r>
      <w:r>
        <w:rPr>
          <w:szCs w:val="24"/>
        </w:rPr>
        <w:t>.</w:t>
      </w:r>
    </w:p>
    <w:p w14:paraId="31DEBE30" w14:textId="086A623E" w:rsidR="00733462" w:rsidRDefault="00733462" w:rsidP="00EF523D">
      <w:pPr>
        <w:pStyle w:val="ListParagraph"/>
        <w:widowControl/>
        <w:numPr>
          <w:ilvl w:val="1"/>
          <w:numId w:val="23"/>
        </w:numPr>
        <w:autoSpaceDE/>
        <w:autoSpaceDN/>
        <w:spacing w:before="0"/>
        <w:ind w:right="0"/>
        <w:contextualSpacing/>
        <w:rPr>
          <w:szCs w:val="24"/>
        </w:rPr>
      </w:pPr>
      <w:r w:rsidRPr="00733462">
        <w:rPr>
          <w:b/>
          <w:bCs/>
          <w:szCs w:val="24"/>
        </w:rPr>
        <w:t>Select</w:t>
      </w:r>
      <w:r>
        <w:rPr>
          <w:szCs w:val="24"/>
        </w:rPr>
        <w:t xml:space="preserve"> all the elements you want to create a reading order for.</w:t>
      </w:r>
    </w:p>
    <w:p w14:paraId="772F45BC" w14:textId="3BA87F5A" w:rsidR="00733462" w:rsidRDefault="00733462" w:rsidP="00EF523D">
      <w:pPr>
        <w:pStyle w:val="ListParagraph"/>
        <w:widowControl/>
        <w:numPr>
          <w:ilvl w:val="1"/>
          <w:numId w:val="23"/>
        </w:numPr>
        <w:autoSpaceDE/>
        <w:autoSpaceDN/>
        <w:spacing w:before="0"/>
        <w:ind w:right="0"/>
        <w:contextualSpacing/>
        <w:rPr>
          <w:szCs w:val="24"/>
        </w:rPr>
      </w:pPr>
      <w:r>
        <w:rPr>
          <w:szCs w:val="24"/>
        </w:rPr>
        <w:t xml:space="preserve">Click </w:t>
      </w:r>
      <w:r>
        <w:rPr>
          <w:b/>
          <w:bCs/>
          <w:szCs w:val="24"/>
        </w:rPr>
        <w:t>+ (</w:t>
      </w:r>
      <w:r w:rsidR="00526A02">
        <w:rPr>
          <w:b/>
          <w:bCs/>
          <w:szCs w:val="24"/>
        </w:rPr>
        <w:t>Add Selection to Articles)</w:t>
      </w:r>
      <w:r w:rsidR="00526A02">
        <w:rPr>
          <w:szCs w:val="24"/>
        </w:rPr>
        <w:t xml:space="preserve"> to create a new Article.</w:t>
      </w:r>
    </w:p>
    <w:p w14:paraId="59491CAA" w14:textId="5D8F3A2C" w:rsidR="00526A02" w:rsidRPr="00EF523D" w:rsidRDefault="003F15E1" w:rsidP="00EF523D">
      <w:pPr>
        <w:pStyle w:val="ListParagraph"/>
        <w:widowControl/>
        <w:numPr>
          <w:ilvl w:val="1"/>
          <w:numId w:val="23"/>
        </w:numPr>
        <w:autoSpaceDE/>
        <w:autoSpaceDN/>
        <w:spacing w:before="0"/>
        <w:ind w:right="0"/>
        <w:contextualSpacing/>
        <w:rPr>
          <w:szCs w:val="24"/>
        </w:rPr>
      </w:pPr>
      <w:r>
        <w:rPr>
          <w:szCs w:val="24"/>
        </w:rPr>
        <w:t>Move the elements inside the Article to the correct order.</w:t>
      </w:r>
    </w:p>
    <w:bookmarkEnd w:id="0"/>
    <w:p w14:paraId="3390D08C" w14:textId="585CE0DF" w:rsidR="00454E5E" w:rsidRPr="00F05A33" w:rsidRDefault="00000000" w:rsidP="007D1F57">
      <w:pPr>
        <w:pStyle w:val="Heading2"/>
      </w:pPr>
      <w:sdt>
        <w:sdtPr>
          <w:id w:val="901950469"/>
          <w14:checkbox>
            <w14:checked w14:val="0"/>
            <w14:checkedState w14:val="2612" w14:font="MS Gothic"/>
            <w14:uncheckedState w14:val="2610" w14:font="MS Gothic"/>
          </w14:checkbox>
        </w:sdtPr>
        <w:sdtContent>
          <w:r w:rsidR="00264F53">
            <w:rPr>
              <w:rFonts w:ascii="MS Gothic" w:eastAsia="MS Gothic" w:hAnsi="MS Gothic" w:hint="eastAsia"/>
            </w:rPr>
            <w:t>☐</w:t>
          </w:r>
        </w:sdtContent>
      </w:sdt>
      <w:r w:rsidR="00B16EC4">
        <w:t xml:space="preserve"> </w:t>
      </w:r>
      <w:r w:rsidR="002737CE">
        <w:t>Table of Contents</w:t>
      </w:r>
    </w:p>
    <w:p w14:paraId="38EC1B7C" w14:textId="0C2B7917" w:rsidR="000F271B" w:rsidRDefault="00FF329B" w:rsidP="000F271B">
      <w:pPr>
        <w:pStyle w:val="ListParagraph"/>
        <w:numPr>
          <w:ilvl w:val="0"/>
          <w:numId w:val="32"/>
        </w:numPr>
        <w:tabs>
          <w:tab w:val="left" w:pos="1199"/>
        </w:tabs>
        <w:spacing w:before="19"/>
        <w:ind w:left="720"/>
        <w:rPr>
          <w:rFonts w:cstheme="minorHAnsi"/>
          <w:szCs w:val="24"/>
        </w:rPr>
      </w:pPr>
      <w:r w:rsidRPr="000F271B">
        <w:rPr>
          <w:rFonts w:cstheme="minorHAnsi"/>
          <w:szCs w:val="24"/>
        </w:rPr>
        <w:t xml:space="preserve">If using a </w:t>
      </w:r>
      <w:r w:rsidRPr="000F271B">
        <w:rPr>
          <w:rFonts w:cstheme="minorHAnsi"/>
          <w:b/>
          <w:bCs/>
          <w:szCs w:val="24"/>
        </w:rPr>
        <w:t>Table of Contents</w:t>
      </w:r>
      <w:r w:rsidR="002D74EC">
        <w:rPr>
          <w:rFonts w:cstheme="minorHAnsi"/>
          <w:szCs w:val="24"/>
        </w:rPr>
        <w:t xml:space="preserve">, open </w:t>
      </w:r>
      <w:r w:rsidR="002D74EC">
        <w:rPr>
          <w:rFonts w:cstheme="minorHAnsi"/>
          <w:b/>
          <w:bCs/>
          <w:szCs w:val="24"/>
        </w:rPr>
        <w:t xml:space="preserve">Layout </w:t>
      </w:r>
      <w:r w:rsidR="002D74EC">
        <w:rPr>
          <w:rFonts w:cstheme="minorHAnsi"/>
          <w:szCs w:val="24"/>
        </w:rPr>
        <w:t xml:space="preserve">&gt; </w:t>
      </w:r>
      <w:r w:rsidR="002D74EC">
        <w:rPr>
          <w:rFonts w:cstheme="minorHAnsi"/>
          <w:b/>
          <w:bCs/>
          <w:szCs w:val="24"/>
        </w:rPr>
        <w:t>Table of Contents…</w:t>
      </w:r>
    </w:p>
    <w:p w14:paraId="0DA48FBA" w14:textId="5CA7241B" w:rsidR="00FE3905" w:rsidRPr="00FE3905" w:rsidRDefault="00FE3905" w:rsidP="00003244">
      <w:pPr>
        <w:pStyle w:val="ListParagraph"/>
        <w:numPr>
          <w:ilvl w:val="1"/>
          <w:numId w:val="32"/>
        </w:numPr>
        <w:tabs>
          <w:tab w:val="left" w:pos="1199"/>
        </w:tabs>
        <w:spacing w:before="19"/>
        <w:ind w:left="1260"/>
        <w:rPr>
          <w:rFonts w:cstheme="minorHAnsi"/>
          <w:szCs w:val="24"/>
        </w:rPr>
      </w:pPr>
      <w:r>
        <w:rPr>
          <w:rFonts w:cstheme="minorHAnsi"/>
          <w:szCs w:val="24"/>
        </w:rPr>
        <w:t xml:space="preserve">Click the </w:t>
      </w:r>
      <w:r>
        <w:rPr>
          <w:rFonts w:cstheme="minorHAnsi"/>
          <w:b/>
          <w:bCs/>
          <w:szCs w:val="24"/>
        </w:rPr>
        <w:t>More Options</w:t>
      </w:r>
      <w:r>
        <w:rPr>
          <w:rFonts w:cstheme="minorHAnsi"/>
          <w:szCs w:val="24"/>
        </w:rPr>
        <w:t xml:space="preserve"> button to reveal additional settings.</w:t>
      </w:r>
    </w:p>
    <w:p w14:paraId="4ED3D7BA" w14:textId="0145FE71" w:rsidR="00E87935" w:rsidRDefault="00EB5890" w:rsidP="00003244">
      <w:pPr>
        <w:pStyle w:val="ListParagraph"/>
        <w:numPr>
          <w:ilvl w:val="1"/>
          <w:numId w:val="32"/>
        </w:numPr>
        <w:tabs>
          <w:tab w:val="left" w:pos="1199"/>
        </w:tabs>
        <w:spacing w:before="19"/>
        <w:ind w:left="1260"/>
        <w:rPr>
          <w:rFonts w:cstheme="minorHAnsi"/>
          <w:szCs w:val="24"/>
        </w:rPr>
      </w:pPr>
      <w:r>
        <w:rPr>
          <w:rFonts w:cstheme="minorHAnsi"/>
          <w:b/>
          <w:bCs/>
          <w:szCs w:val="24"/>
        </w:rPr>
        <w:t xml:space="preserve">Include Paragraph Styles </w:t>
      </w:r>
      <w:r>
        <w:rPr>
          <w:rFonts w:cstheme="minorHAnsi"/>
          <w:szCs w:val="24"/>
        </w:rPr>
        <w:t>selection should all be heading styles.</w:t>
      </w:r>
      <w:r w:rsidR="00805247">
        <w:rPr>
          <w:rFonts w:cstheme="minorHAnsi"/>
          <w:szCs w:val="24"/>
        </w:rPr>
        <w:t xml:space="preserve"> Select each style in the list and set </w:t>
      </w:r>
      <w:r w:rsidR="00805247">
        <w:rPr>
          <w:rFonts w:cstheme="minorHAnsi"/>
          <w:b/>
          <w:bCs/>
          <w:szCs w:val="24"/>
        </w:rPr>
        <w:t>Page Number</w:t>
      </w:r>
      <w:r w:rsidR="00805247">
        <w:rPr>
          <w:rFonts w:cstheme="minorHAnsi"/>
          <w:szCs w:val="24"/>
        </w:rPr>
        <w:t xml:space="preserve"> to </w:t>
      </w:r>
      <w:r w:rsidR="00805247">
        <w:rPr>
          <w:rFonts w:cstheme="minorHAnsi"/>
          <w:b/>
          <w:bCs/>
          <w:szCs w:val="24"/>
        </w:rPr>
        <w:t>After Entry</w:t>
      </w:r>
      <w:r w:rsidR="00805247">
        <w:rPr>
          <w:rFonts w:cstheme="minorHAnsi"/>
          <w:szCs w:val="24"/>
        </w:rPr>
        <w:t xml:space="preserve"> or </w:t>
      </w:r>
      <w:r w:rsidR="00717602">
        <w:rPr>
          <w:rFonts w:cstheme="minorHAnsi"/>
          <w:b/>
          <w:bCs/>
          <w:szCs w:val="24"/>
        </w:rPr>
        <w:t>No Page Number</w:t>
      </w:r>
      <w:r w:rsidR="00717602">
        <w:rPr>
          <w:rFonts w:cstheme="minorHAnsi"/>
          <w:szCs w:val="24"/>
        </w:rPr>
        <w:t>.</w:t>
      </w:r>
    </w:p>
    <w:p w14:paraId="057E9D69" w14:textId="2C8A1CCF" w:rsidR="00717602" w:rsidRDefault="002D74EC" w:rsidP="00717602">
      <w:pPr>
        <w:pStyle w:val="ListParagraph"/>
        <w:numPr>
          <w:ilvl w:val="1"/>
          <w:numId w:val="32"/>
        </w:numPr>
        <w:tabs>
          <w:tab w:val="left" w:pos="1199"/>
        </w:tabs>
        <w:spacing w:before="19"/>
        <w:ind w:left="1260"/>
        <w:rPr>
          <w:rFonts w:cstheme="minorHAnsi"/>
          <w:szCs w:val="24"/>
        </w:rPr>
      </w:pPr>
      <w:r>
        <w:rPr>
          <w:rFonts w:cstheme="minorHAnsi"/>
          <w:szCs w:val="24"/>
        </w:rPr>
        <w:t xml:space="preserve">Check </w:t>
      </w:r>
      <w:r>
        <w:rPr>
          <w:rFonts w:cstheme="minorHAnsi"/>
          <w:b/>
          <w:bCs/>
          <w:szCs w:val="24"/>
        </w:rPr>
        <w:t>Create PDF Bookmarks</w:t>
      </w:r>
      <w:r>
        <w:rPr>
          <w:rFonts w:cstheme="minorHAnsi"/>
          <w:szCs w:val="24"/>
        </w:rPr>
        <w:t>.</w:t>
      </w:r>
    </w:p>
    <w:p w14:paraId="5E7EC9CD" w14:textId="7E2BA30D" w:rsidR="002E1C2E" w:rsidRPr="00F05A33" w:rsidRDefault="00000000" w:rsidP="002E1C2E">
      <w:pPr>
        <w:pStyle w:val="Heading2"/>
      </w:pPr>
      <w:sdt>
        <w:sdtPr>
          <w:id w:val="-1971275926"/>
          <w14:checkbox>
            <w14:checked w14:val="0"/>
            <w14:checkedState w14:val="2612" w14:font="MS Gothic"/>
            <w14:uncheckedState w14:val="2610" w14:font="MS Gothic"/>
          </w14:checkbox>
        </w:sdtPr>
        <w:sdtContent>
          <w:r w:rsidR="002E1C2E">
            <w:rPr>
              <w:rFonts w:ascii="MS Gothic" w:eastAsia="MS Gothic" w:hAnsi="MS Gothic" w:hint="eastAsia"/>
            </w:rPr>
            <w:t>☐</w:t>
          </w:r>
        </w:sdtContent>
      </w:sdt>
      <w:r w:rsidR="002E1C2E">
        <w:t xml:space="preserve"> Bookmarks</w:t>
      </w:r>
    </w:p>
    <w:p w14:paraId="641C0FD5" w14:textId="5C68B201" w:rsidR="003E1923" w:rsidRPr="003E1923" w:rsidRDefault="002E1C2E" w:rsidP="003E1923">
      <w:pPr>
        <w:tabs>
          <w:tab w:val="left" w:pos="1199"/>
        </w:tabs>
        <w:spacing w:before="19"/>
        <w:ind w:left="360"/>
        <w:rPr>
          <w:rFonts w:cstheme="minorHAnsi"/>
          <w:szCs w:val="24"/>
        </w:rPr>
      </w:pPr>
      <w:r w:rsidRPr="003E1923">
        <w:rPr>
          <w:rFonts w:cstheme="minorHAnsi"/>
          <w:szCs w:val="24"/>
        </w:rPr>
        <w:t xml:space="preserve">If </w:t>
      </w:r>
      <w:r w:rsidRPr="003E1923">
        <w:rPr>
          <w:rFonts w:cstheme="minorHAnsi"/>
          <w:b/>
          <w:bCs/>
          <w:szCs w:val="24"/>
        </w:rPr>
        <w:t>not</w:t>
      </w:r>
      <w:r w:rsidRPr="003E1923">
        <w:rPr>
          <w:rFonts w:cstheme="minorHAnsi"/>
          <w:szCs w:val="24"/>
        </w:rPr>
        <w:t xml:space="preserve"> using a Table of Conten</w:t>
      </w:r>
      <w:r w:rsidR="003E1923" w:rsidRPr="003E1923">
        <w:rPr>
          <w:rFonts w:cstheme="minorHAnsi"/>
          <w:szCs w:val="24"/>
        </w:rPr>
        <w:t>ts</w:t>
      </w:r>
      <w:r w:rsidR="003E1923">
        <w:rPr>
          <w:rFonts w:cstheme="minorHAnsi"/>
          <w:szCs w:val="24"/>
        </w:rPr>
        <w:t>:</w:t>
      </w:r>
    </w:p>
    <w:p w14:paraId="0490BCE3" w14:textId="5CE80962" w:rsidR="003E1923" w:rsidRDefault="003E1923" w:rsidP="002E1C2E">
      <w:pPr>
        <w:pStyle w:val="ListParagraph"/>
        <w:numPr>
          <w:ilvl w:val="0"/>
          <w:numId w:val="32"/>
        </w:numPr>
        <w:tabs>
          <w:tab w:val="left" w:pos="1199"/>
        </w:tabs>
        <w:spacing w:before="19"/>
        <w:ind w:left="720"/>
        <w:rPr>
          <w:rFonts w:cstheme="minorHAnsi"/>
          <w:szCs w:val="24"/>
        </w:rPr>
      </w:pPr>
      <w:r>
        <w:rPr>
          <w:rFonts w:cstheme="minorHAnsi"/>
          <w:szCs w:val="24"/>
        </w:rPr>
        <w:t xml:space="preserve">Option 1: After the </w:t>
      </w:r>
      <w:r>
        <w:rPr>
          <w:rFonts w:cstheme="minorHAnsi"/>
          <w:b/>
          <w:bCs/>
          <w:szCs w:val="24"/>
        </w:rPr>
        <w:t xml:space="preserve">Export </w:t>
      </w:r>
      <w:proofErr w:type="gramStart"/>
      <w:r>
        <w:rPr>
          <w:rFonts w:cstheme="minorHAnsi"/>
          <w:b/>
          <w:bCs/>
          <w:szCs w:val="24"/>
        </w:rPr>
        <w:t>With</w:t>
      </w:r>
      <w:proofErr w:type="gramEnd"/>
      <w:r>
        <w:rPr>
          <w:rFonts w:cstheme="minorHAnsi"/>
          <w:b/>
          <w:bCs/>
          <w:szCs w:val="24"/>
        </w:rPr>
        <w:t xml:space="preserve"> Accessibility</w:t>
      </w:r>
      <w:r>
        <w:rPr>
          <w:rFonts w:cstheme="minorHAnsi"/>
          <w:szCs w:val="24"/>
        </w:rPr>
        <w:t xml:space="preserve"> step, </w:t>
      </w:r>
      <w:r>
        <w:rPr>
          <w:rFonts w:cstheme="minorHAnsi"/>
          <w:b/>
          <w:bCs/>
          <w:szCs w:val="24"/>
        </w:rPr>
        <w:t>Acrobat</w:t>
      </w:r>
      <w:r>
        <w:rPr>
          <w:rFonts w:cstheme="minorHAnsi"/>
          <w:szCs w:val="24"/>
        </w:rPr>
        <w:t xml:space="preserve"> can be used to automatically create bookmarks for headings.</w:t>
      </w:r>
    </w:p>
    <w:p w14:paraId="020679B4" w14:textId="11C26A6B" w:rsidR="003E1923" w:rsidRDefault="003E1923" w:rsidP="003E1923">
      <w:pPr>
        <w:pStyle w:val="ListParagraph"/>
        <w:numPr>
          <w:ilvl w:val="1"/>
          <w:numId w:val="32"/>
        </w:numPr>
        <w:tabs>
          <w:tab w:val="left" w:pos="1199"/>
        </w:tabs>
        <w:spacing w:before="19"/>
        <w:ind w:left="1260"/>
        <w:rPr>
          <w:rFonts w:cstheme="minorHAnsi"/>
          <w:szCs w:val="24"/>
        </w:rPr>
      </w:pPr>
      <w:r>
        <w:rPr>
          <w:rFonts w:cstheme="minorHAnsi"/>
          <w:szCs w:val="24"/>
        </w:rPr>
        <w:t xml:space="preserve">Open the </w:t>
      </w:r>
      <w:r>
        <w:rPr>
          <w:rFonts w:cstheme="minorHAnsi"/>
          <w:b/>
          <w:bCs/>
          <w:szCs w:val="24"/>
        </w:rPr>
        <w:t>Bookmarks</w:t>
      </w:r>
      <w:r>
        <w:rPr>
          <w:rFonts w:cstheme="minorHAnsi"/>
          <w:szCs w:val="24"/>
        </w:rPr>
        <w:t xml:space="preserve"> panel in Acrobat, usually in the right-side toolbar.</w:t>
      </w:r>
    </w:p>
    <w:p w14:paraId="49006681" w14:textId="0BB1FDDD" w:rsidR="003E1923" w:rsidRDefault="003E1923" w:rsidP="003E1923">
      <w:pPr>
        <w:pStyle w:val="ListParagraph"/>
        <w:numPr>
          <w:ilvl w:val="1"/>
          <w:numId w:val="32"/>
        </w:numPr>
        <w:tabs>
          <w:tab w:val="left" w:pos="1199"/>
        </w:tabs>
        <w:spacing w:before="19"/>
        <w:ind w:left="1260"/>
        <w:rPr>
          <w:rFonts w:cstheme="minorHAnsi"/>
          <w:szCs w:val="24"/>
        </w:rPr>
      </w:pPr>
      <w:r>
        <w:rPr>
          <w:rFonts w:cstheme="minorHAnsi"/>
          <w:szCs w:val="24"/>
        </w:rPr>
        <w:t>Click the three dots in the panel’s top-right corner.</w:t>
      </w:r>
    </w:p>
    <w:p w14:paraId="21100001" w14:textId="7AA1BDAC" w:rsidR="003E1923" w:rsidRDefault="003E1923" w:rsidP="003E1923">
      <w:pPr>
        <w:pStyle w:val="ListParagraph"/>
        <w:numPr>
          <w:ilvl w:val="1"/>
          <w:numId w:val="32"/>
        </w:numPr>
        <w:tabs>
          <w:tab w:val="left" w:pos="1199"/>
        </w:tabs>
        <w:spacing w:before="19"/>
        <w:ind w:left="1260"/>
        <w:rPr>
          <w:rFonts w:cstheme="minorHAnsi"/>
          <w:szCs w:val="24"/>
        </w:rPr>
      </w:pPr>
      <w:r>
        <w:rPr>
          <w:rFonts w:cstheme="minorHAnsi"/>
          <w:szCs w:val="24"/>
        </w:rPr>
        <w:t xml:space="preserve">Click </w:t>
      </w:r>
      <w:r>
        <w:rPr>
          <w:rFonts w:cstheme="minorHAnsi"/>
          <w:b/>
          <w:bCs/>
          <w:szCs w:val="24"/>
        </w:rPr>
        <w:t xml:space="preserve">New Bookmarks </w:t>
      </w:r>
      <w:proofErr w:type="gramStart"/>
      <w:r>
        <w:rPr>
          <w:rFonts w:cstheme="minorHAnsi"/>
          <w:b/>
          <w:bCs/>
          <w:szCs w:val="24"/>
        </w:rPr>
        <w:t>From</w:t>
      </w:r>
      <w:proofErr w:type="gramEnd"/>
      <w:r>
        <w:rPr>
          <w:rFonts w:cstheme="minorHAnsi"/>
          <w:b/>
          <w:bCs/>
          <w:szCs w:val="24"/>
        </w:rPr>
        <w:t xml:space="preserve"> Structure…</w:t>
      </w:r>
    </w:p>
    <w:p w14:paraId="0558A89E" w14:textId="40806737" w:rsidR="003E1923" w:rsidRDefault="003E1923" w:rsidP="003E1923">
      <w:pPr>
        <w:pStyle w:val="ListParagraph"/>
        <w:numPr>
          <w:ilvl w:val="1"/>
          <w:numId w:val="32"/>
        </w:numPr>
        <w:tabs>
          <w:tab w:val="left" w:pos="1199"/>
        </w:tabs>
        <w:spacing w:before="19"/>
        <w:ind w:left="1260"/>
        <w:rPr>
          <w:rFonts w:cstheme="minorHAnsi"/>
          <w:szCs w:val="24"/>
        </w:rPr>
      </w:pPr>
      <w:r>
        <w:rPr>
          <w:rFonts w:cstheme="minorHAnsi"/>
          <w:szCs w:val="24"/>
        </w:rPr>
        <w:t>Select the Heading levels to be added as bookmarks and click OK.</w:t>
      </w:r>
    </w:p>
    <w:p w14:paraId="09D44891" w14:textId="5A605857" w:rsidR="002E1C2E" w:rsidRPr="001F70C2" w:rsidRDefault="003E1923" w:rsidP="002E1C2E">
      <w:pPr>
        <w:pStyle w:val="ListParagraph"/>
        <w:numPr>
          <w:ilvl w:val="0"/>
          <w:numId w:val="32"/>
        </w:numPr>
        <w:tabs>
          <w:tab w:val="left" w:pos="1199"/>
        </w:tabs>
        <w:spacing w:before="19"/>
        <w:ind w:left="720"/>
        <w:rPr>
          <w:rFonts w:cstheme="minorHAnsi"/>
          <w:szCs w:val="24"/>
        </w:rPr>
      </w:pPr>
      <w:r>
        <w:rPr>
          <w:rFonts w:cstheme="minorHAnsi"/>
          <w:szCs w:val="24"/>
        </w:rPr>
        <w:t xml:space="preserve">Option 2: In </w:t>
      </w:r>
      <w:r>
        <w:rPr>
          <w:rFonts w:cstheme="minorHAnsi"/>
          <w:b/>
          <w:bCs/>
          <w:szCs w:val="24"/>
        </w:rPr>
        <w:t>InDesign</w:t>
      </w:r>
      <w:r>
        <w:rPr>
          <w:rFonts w:cstheme="minorHAnsi"/>
          <w:szCs w:val="24"/>
        </w:rPr>
        <w:t>,</w:t>
      </w:r>
      <w:r w:rsidR="002E1C2E">
        <w:rPr>
          <w:rFonts w:cstheme="minorHAnsi"/>
          <w:szCs w:val="24"/>
        </w:rPr>
        <w:t xml:space="preserve"> </w:t>
      </w:r>
      <w:r>
        <w:rPr>
          <w:rFonts w:cstheme="minorHAnsi"/>
          <w:szCs w:val="24"/>
        </w:rPr>
        <w:t>O</w:t>
      </w:r>
      <w:r w:rsidR="002E1C2E">
        <w:rPr>
          <w:rFonts w:cstheme="minorHAnsi"/>
          <w:szCs w:val="24"/>
        </w:rPr>
        <w:t xml:space="preserve">pen </w:t>
      </w:r>
      <w:r w:rsidR="002E1C2E">
        <w:rPr>
          <w:rFonts w:cstheme="minorHAnsi"/>
          <w:b/>
          <w:bCs/>
          <w:szCs w:val="24"/>
        </w:rPr>
        <w:t xml:space="preserve">View </w:t>
      </w:r>
      <w:r w:rsidR="002E1C2E">
        <w:rPr>
          <w:rFonts w:cstheme="minorHAnsi"/>
          <w:szCs w:val="24"/>
        </w:rPr>
        <w:t xml:space="preserve">&gt; </w:t>
      </w:r>
      <w:r w:rsidR="002E1C2E">
        <w:rPr>
          <w:rFonts w:cstheme="minorHAnsi"/>
          <w:b/>
          <w:bCs/>
          <w:szCs w:val="24"/>
        </w:rPr>
        <w:t xml:space="preserve">Interactive </w:t>
      </w:r>
      <w:r w:rsidR="002E1C2E">
        <w:rPr>
          <w:rFonts w:cstheme="minorHAnsi"/>
          <w:szCs w:val="24"/>
        </w:rPr>
        <w:t xml:space="preserve">&gt; </w:t>
      </w:r>
      <w:r w:rsidR="002E1C2E">
        <w:rPr>
          <w:rFonts w:cstheme="minorHAnsi"/>
          <w:b/>
          <w:bCs/>
          <w:szCs w:val="24"/>
        </w:rPr>
        <w:t>Bookmarks</w:t>
      </w:r>
    </w:p>
    <w:p w14:paraId="2FF09840" w14:textId="77777777" w:rsidR="002E1C2E" w:rsidRDefault="002E1C2E" w:rsidP="002E1C2E">
      <w:pPr>
        <w:pStyle w:val="ListParagraph"/>
        <w:numPr>
          <w:ilvl w:val="1"/>
          <w:numId w:val="32"/>
        </w:numPr>
        <w:tabs>
          <w:tab w:val="left" w:pos="1199"/>
        </w:tabs>
        <w:spacing w:before="19"/>
        <w:ind w:left="1260"/>
        <w:rPr>
          <w:rFonts w:cstheme="minorHAnsi"/>
          <w:szCs w:val="24"/>
        </w:rPr>
      </w:pPr>
      <w:r>
        <w:rPr>
          <w:rFonts w:cstheme="minorHAnsi"/>
          <w:szCs w:val="24"/>
        </w:rPr>
        <w:lastRenderedPageBreak/>
        <w:t xml:space="preserve">Select each appropriate </w:t>
      </w:r>
      <w:r>
        <w:rPr>
          <w:rFonts w:cstheme="minorHAnsi"/>
          <w:b/>
          <w:bCs/>
          <w:szCs w:val="24"/>
        </w:rPr>
        <w:t>heading</w:t>
      </w:r>
      <w:r>
        <w:rPr>
          <w:rFonts w:cstheme="minorHAnsi"/>
          <w:szCs w:val="24"/>
        </w:rPr>
        <w:t xml:space="preserve"> one at a time.</w:t>
      </w:r>
    </w:p>
    <w:p w14:paraId="08DA00D1" w14:textId="297A5B96" w:rsidR="002E1C2E" w:rsidRDefault="002E1C2E" w:rsidP="002E1C2E">
      <w:pPr>
        <w:pStyle w:val="ListParagraph"/>
        <w:numPr>
          <w:ilvl w:val="1"/>
          <w:numId w:val="32"/>
        </w:numPr>
        <w:tabs>
          <w:tab w:val="left" w:pos="1199"/>
        </w:tabs>
        <w:spacing w:before="19"/>
        <w:ind w:left="1260"/>
        <w:rPr>
          <w:rFonts w:cstheme="minorHAnsi"/>
          <w:szCs w:val="24"/>
        </w:rPr>
      </w:pPr>
      <w:r>
        <w:rPr>
          <w:rFonts w:cstheme="minorHAnsi"/>
          <w:szCs w:val="24"/>
        </w:rPr>
        <w:t xml:space="preserve">Click </w:t>
      </w:r>
      <w:r>
        <w:rPr>
          <w:rFonts w:cstheme="minorHAnsi"/>
          <w:b/>
          <w:bCs/>
          <w:szCs w:val="24"/>
        </w:rPr>
        <w:t xml:space="preserve">+ (Create new bookmark) </w:t>
      </w:r>
      <w:r>
        <w:rPr>
          <w:rFonts w:cstheme="minorHAnsi"/>
          <w:szCs w:val="24"/>
        </w:rPr>
        <w:t>for each heading, checking to make sure the name of the Bookmark is appropriate.</w:t>
      </w:r>
    </w:p>
    <w:p w14:paraId="752D6EFC" w14:textId="77777777" w:rsidR="00B43313" w:rsidRPr="009457C8" w:rsidRDefault="00000000" w:rsidP="00B43313">
      <w:pPr>
        <w:pStyle w:val="Heading2"/>
      </w:pPr>
      <w:sdt>
        <w:sdtPr>
          <w:id w:val="945432144"/>
          <w14:checkbox>
            <w14:checked w14:val="0"/>
            <w14:checkedState w14:val="2612" w14:font="MS Gothic"/>
            <w14:uncheckedState w14:val="2610" w14:font="MS Gothic"/>
          </w14:checkbox>
        </w:sdtPr>
        <w:sdtContent>
          <w:r w:rsidR="00B43313">
            <w:rPr>
              <w:rFonts w:ascii="MS Gothic" w:eastAsia="MS Gothic" w:hAnsi="MS Gothic" w:hint="eastAsia"/>
            </w:rPr>
            <w:t>☐</w:t>
          </w:r>
        </w:sdtContent>
      </w:sdt>
      <w:r w:rsidR="00B43313">
        <w:t xml:space="preserve"> Set File Information</w:t>
      </w:r>
    </w:p>
    <w:p w14:paraId="6B07ABBC" w14:textId="77777777" w:rsidR="00B43313" w:rsidRDefault="00B43313" w:rsidP="00E22F21">
      <w:pPr>
        <w:pStyle w:val="ListParagraph"/>
        <w:widowControl/>
        <w:numPr>
          <w:ilvl w:val="0"/>
          <w:numId w:val="32"/>
        </w:numPr>
        <w:autoSpaceDE/>
        <w:autoSpaceDN/>
        <w:spacing w:before="0"/>
        <w:ind w:left="720" w:right="0"/>
        <w:contextualSpacing/>
        <w:rPr>
          <w:szCs w:val="24"/>
        </w:rPr>
      </w:pPr>
      <w:r>
        <w:rPr>
          <w:szCs w:val="24"/>
        </w:rPr>
        <w:t xml:space="preserve">Open </w:t>
      </w:r>
      <w:r>
        <w:rPr>
          <w:b/>
          <w:bCs/>
          <w:szCs w:val="24"/>
        </w:rPr>
        <w:t xml:space="preserve">File </w:t>
      </w:r>
      <w:r>
        <w:rPr>
          <w:szCs w:val="24"/>
        </w:rPr>
        <w:t xml:space="preserve">&gt; </w:t>
      </w:r>
      <w:r>
        <w:rPr>
          <w:b/>
          <w:bCs/>
          <w:szCs w:val="24"/>
        </w:rPr>
        <w:t>File Information</w:t>
      </w:r>
      <w:r>
        <w:rPr>
          <w:szCs w:val="24"/>
        </w:rPr>
        <w:t>.</w:t>
      </w:r>
    </w:p>
    <w:p w14:paraId="2054449C" w14:textId="07F9C4E9" w:rsidR="00B43313" w:rsidRDefault="00B43313" w:rsidP="00E22F21">
      <w:pPr>
        <w:pStyle w:val="ListParagraph"/>
        <w:widowControl/>
        <w:numPr>
          <w:ilvl w:val="0"/>
          <w:numId w:val="32"/>
        </w:numPr>
        <w:autoSpaceDE/>
        <w:autoSpaceDN/>
        <w:spacing w:before="0"/>
        <w:ind w:left="720" w:right="0"/>
        <w:contextualSpacing/>
      </w:pPr>
      <w:r>
        <w:t xml:space="preserve">Enter </w:t>
      </w:r>
      <w:r w:rsidR="00D51830">
        <w:t>a</w:t>
      </w:r>
      <w:r>
        <w:t xml:space="preserve"> </w:t>
      </w:r>
      <w:r w:rsidRPr="118DC8B3">
        <w:rPr>
          <w:b/>
          <w:bCs/>
        </w:rPr>
        <w:t>Document Title</w:t>
      </w:r>
      <w:r w:rsidR="00FC6B1E">
        <w:rPr>
          <w:b/>
          <w:bCs/>
        </w:rPr>
        <w:t>.</w:t>
      </w:r>
      <w:r w:rsidR="00CF4A91">
        <w:t xml:space="preserve"> The </w:t>
      </w:r>
      <w:r w:rsidR="00CF4A91" w:rsidRPr="118DC8B3">
        <w:rPr>
          <w:b/>
          <w:bCs/>
        </w:rPr>
        <w:t>Title</w:t>
      </w:r>
      <w:r w:rsidR="00CF4A91">
        <w:t xml:space="preserve"> should be</w:t>
      </w:r>
      <w:r w:rsidR="00AC58F7">
        <w:t xml:space="preserve"> the same</w:t>
      </w:r>
      <w:r w:rsidR="00BD346E">
        <w:t xml:space="preserve"> as</w:t>
      </w:r>
      <w:r w:rsidR="00AC58F7">
        <w:t xml:space="preserve"> or similar </w:t>
      </w:r>
      <w:r w:rsidR="00BD346E">
        <w:t>to</w:t>
      </w:r>
      <w:r w:rsidR="00AC58F7">
        <w:t xml:space="preserve"> the visible title.</w:t>
      </w:r>
    </w:p>
    <w:p w14:paraId="39A771AB" w14:textId="07B5A3EC" w:rsidR="00A12AE2" w:rsidRPr="009457C8" w:rsidRDefault="00000000" w:rsidP="00A12AE2">
      <w:pPr>
        <w:pStyle w:val="Heading2"/>
      </w:pPr>
      <w:sdt>
        <w:sdtPr>
          <w:id w:val="-376623793"/>
          <w14:checkbox>
            <w14:checked w14:val="0"/>
            <w14:checkedState w14:val="2612" w14:font="MS Gothic"/>
            <w14:uncheckedState w14:val="2610" w14:font="MS Gothic"/>
          </w14:checkbox>
        </w:sdtPr>
        <w:sdtContent>
          <w:r w:rsidR="00A12AE2">
            <w:rPr>
              <w:rFonts w:ascii="MS Gothic" w:eastAsia="MS Gothic" w:hAnsi="MS Gothic" w:hint="eastAsia"/>
            </w:rPr>
            <w:t>☐</w:t>
          </w:r>
        </w:sdtContent>
      </w:sdt>
      <w:r w:rsidR="00A12AE2">
        <w:t xml:space="preserve"> </w:t>
      </w:r>
      <w:r w:rsidR="00362707">
        <w:t>Export With Accessibility</w:t>
      </w:r>
    </w:p>
    <w:p w14:paraId="18B3C807" w14:textId="2FF6393E" w:rsidR="00585B4F" w:rsidRPr="00EF523D" w:rsidRDefault="00585B4F" w:rsidP="00585B4F">
      <w:pPr>
        <w:widowControl/>
        <w:autoSpaceDE/>
        <w:autoSpaceDN/>
        <w:ind w:left="360"/>
        <w:contextualSpacing/>
        <w:rPr>
          <w:szCs w:val="24"/>
        </w:rPr>
      </w:pPr>
      <w:r w:rsidRPr="00585B4F">
        <w:rPr>
          <w:szCs w:val="24"/>
        </w:rPr>
        <w:t xml:space="preserve">When creating a PDF using </w:t>
      </w:r>
      <w:r w:rsidRPr="00585B4F">
        <w:rPr>
          <w:b/>
          <w:bCs/>
          <w:szCs w:val="24"/>
        </w:rPr>
        <w:t xml:space="preserve">File </w:t>
      </w:r>
      <w:r w:rsidRPr="00585B4F">
        <w:rPr>
          <w:szCs w:val="24"/>
        </w:rPr>
        <w:t xml:space="preserve">&gt; </w:t>
      </w:r>
      <w:r w:rsidRPr="00585B4F">
        <w:rPr>
          <w:b/>
          <w:bCs/>
          <w:szCs w:val="24"/>
        </w:rPr>
        <w:t>Export</w:t>
      </w:r>
      <w:r>
        <w:rPr>
          <w:szCs w:val="24"/>
        </w:rPr>
        <w:t xml:space="preserve"> </w:t>
      </w:r>
      <w:proofErr w:type="gramStart"/>
      <w:r>
        <w:rPr>
          <w:szCs w:val="24"/>
        </w:rPr>
        <w:t>check</w:t>
      </w:r>
      <w:proofErr w:type="gramEnd"/>
      <w:r>
        <w:rPr>
          <w:szCs w:val="24"/>
        </w:rPr>
        <w:t xml:space="preserve"> the following:</w:t>
      </w:r>
    </w:p>
    <w:p w14:paraId="4013F1C1" w14:textId="31239AA4" w:rsidR="00585B4F" w:rsidRPr="00585B4F" w:rsidRDefault="00585B4F" w:rsidP="00585B4F">
      <w:pPr>
        <w:pStyle w:val="ListParagraph"/>
        <w:widowControl/>
        <w:numPr>
          <w:ilvl w:val="1"/>
          <w:numId w:val="23"/>
        </w:numPr>
        <w:autoSpaceDE/>
        <w:autoSpaceDN/>
        <w:spacing w:before="0"/>
        <w:ind w:right="0"/>
        <w:contextualSpacing/>
        <w:rPr>
          <w:szCs w:val="24"/>
        </w:rPr>
      </w:pPr>
      <w:r>
        <w:rPr>
          <w:b/>
          <w:bCs/>
          <w:szCs w:val="24"/>
        </w:rPr>
        <w:t>Save as type</w:t>
      </w:r>
      <w:r>
        <w:rPr>
          <w:szCs w:val="24"/>
        </w:rPr>
        <w:t xml:space="preserve"> must be </w:t>
      </w:r>
      <w:r>
        <w:rPr>
          <w:b/>
          <w:bCs/>
          <w:szCs w:val="24"/>
        </w:rPr>
        <w:t>Adobe PDF (Interactive)</w:t>
      </w:r>
      <w:r w:rsidR="004803EE">
        <w:rPr>
          <w:szCs w:val="24"/>
        </w:rPr>
        <w:t xml:space="preserve">, </w:t>
      </w:r>
      <w:r w:rsidR="004803EE" w:rsidRPr="004803EE">
        <w:rPr>
          <w:b/>
          <w:bCs/>
          <w:szCs w:val="24"/>
        </w:rPr>
        <w:t>not</w:t>
      </w:r>
      <w:r w:rsidR="004803EE">
        <w:rPr>
          <w:szCs w:val="24"/>
        </w:rPr>
        <w:t xml:space="preserve"> Adobe PDF (Print)</w:t>
      </w:r>
      <w:r w:rsidR="00860BB0">
        <w:rPr>
          <w:szCs w:val="24"/>
        </w:rPr>
        <w:t>.</w:t>
      </w:r>
      <w:r w:rsidR="0084668F">
        <w:rPr>
          <w:szCs w:val="24"/>
        </w:rPr>
        <w:t xml:space="preserve"> Click </w:t>
      </w:r>
      <w:r w:rsidR="0084668F">
        <w:rPr>
          <w:b/>
          <w:bCs/>
          <w:szCs w:val="24"/>
        </w:rPr>
        <w:t>Save</w:t>
      </w:r>
      <w:r w:rsidR="0084668F">
        <w:rPr>
          <w:szCs w:val="24"/>
        </w:rPr>
        <w:t>.</w:t>
      </w:r>
    </w:p>
    <w:p w14:paraId="03261924" w14:textId="1B7AB70D" w:rsidR="00585B4F" w:rsidRDefault="004317CB" w:rsidP="00585B4F">
      <w:pPr>
        <w:pStyle w:val="ListParagraph"/>
        <w:widowControl/>
        <w:numPr>
          <w:ilvl w:val="1"/>
          <w:numId w:val="23"/>
        </w:numPr>
        <w:autoSpaceDE/>
        <w:autoSpaceDN/>
        <w:spacing w:before="0"/>
        <w:ind w:right="0"/>
        <w:contextualSpacing/>
        <w:rPr>
          <w:szCs w:val="24"/>
        </w:rPr>
      </w:pPr>
      <w:r>
        <w:rPr>
          <w:szCs w:val="24"/>
        </w:rPr>
        <w:t xml:space="preserve">In the </w:t>
      </w:r>
      <w:r>
        <w:rPr>
          <w:b/>
          <w:bCs/>
          <w:szCs w:val="24"/>
        </w:rPr>
        <w:t>General</w:t>
      </w:r>
      <w:r>
        <w:rPr>
          <w:szCs w:val="24"/>
        </w:rPr>
        <w:t xml:space="preserve"> tab, </w:t>
      </w:r>
      <w:r>
        <w:rPr>
          <w:b/>
          <w:bCs/>
          <w:szCs w:val="24"/>
        </w:rPr>
        <w:t>Export As</w:t>
      </w:r>
      <w:r>
        <w:rPr>
          <w:szCs w:val="24"/>
        </w:rPr>
        <w:t xml:space="preserve"> must be set to </w:t>
      </w:r>
      <w:r>
        <w:rPr>
          <w:b/>
          <w:bCs/>
          <w:szCs w:val="24"/>
        </w:rPr>
        <w:t>Pages</w:t>
      </w:r>
      <w:r>
        <w:rPr>
          <w:szCs w:val="24"/>
        </w:rPr>
        <w:t>.</w:t>
      </w:r>
    </w:p>
    <w:p w14:paraId="0ABF8921" w14:textId="4688538B" w:rsidR="00B642A8" w:rsidRPr="00B642A8" w:rsidRDefault="008E3362" w:rsidP="00B642A8">
      <w:pPr>
        <w:pStyle w:val="ListParagraph"/>
        <w:widowControl/>
        <w:numPr>
          <w:ilvl w:val="1"/>
          <w:numId w:val="23"/>
        </w:numPr>
        <w:autoSpaceDE/>
        <w:autoSpaceDN/>
        <w:spacing w:before="0"/>
        <w:ind w:right="0"/>
        <w:contextualSpacing/>
        <w:rPr>
          <w:szCs w:val="24"/>
        </w:rPr>
      </w:pPr>
      <w:r>
        <w:rPr>
          <w:szCs w:val="24"/>
        </w:rPr>
        <w:t xml:space="preserve">Under </w:t>
      </w:r>
      <w:r>
        <w:rPr>
          <w:b/>
          <w:bCs/>
          <w:szCs w:val="24"/>
        </w:rPr>
        <w:t>Options</w:t>
      </w:r>
      <w:r>
        <w:rPr>
          <w:szCs w:val="24"/>
        </w:rPr>
        <w:t>,</w:t>
      </w:r>
      <w:r w:rsidR="005E1896">
        <w:rPr>
          <w:szCs w:val="24"/>
        </w:rPr>
        <w:t xml:space="preserve"> select </w:t>
      </w:r>
      <w:r w:rsidR="005E1896">
        <w:rPr>
          <w:b/>
          <w:bCs/>
          <w:szCs w:val="24"/>
        </w:rPr>
        <w:t>Include All</w:t>
      </w:r>
      <w:r w:rsidR="005E1896">
        <w:rPr>
          <w:szCs w:val="24"/>
        </w:rPr>
        <w:t xml:space="preserve"> for </w:t>
      </w:r>
      <w:r w:rsidR="00CD5737">
        <w:rPr>
          <w:b/>
          <w:bCs/>
          <w:szCs w:val="24"/>
        </w:rPr>
        <w:t>Forms and Media</w:t>
      </w:r>
      <w:r w:rsidR="00CD5737">
        <w:rPr>
          <w:szCs w:val="24"/>
        </w:rPr>
        <w:t>, and then</w:t>
      </w:r>
      <w:r>
        <w:rPr>
          <w:szCs w:val="24"/>
        </w:rPr>
        <w:t xml:space="preserve"> check </w:t>
      </w:r>
      <w:r>
        <w:rPr>
          <w:b/>
          <w:bCs/>
          <w:szCs w:val="24"/>
        </w:rPr>
        <w:t>Create Tagged PDF</w:t>
      </w:r>
      <w:r>
        <w:rPr>
          <w:szCs w:val="24"/>
        </w:rPr>
        <w:t xml:space="preserve"> and </w:t>
      </w:r>
      <w:r>
        <w:rPr>
          <w:b/>
          <w:bCs/>
          <w:szCs w:val="24"/>
        </w:rPr>
        <w:t>Use Structure for Tab Order</w:t>
      </w:r>
      <w:r w:rsidR="003E1923">
        <w:rPr>
          <w:szCs w:val="24"/>
        </w:rPr>
        <w:t xml:space="preserve"> if not already checked</w:t>
      </w:r>
      <w:r>
        <w:rPr>
          <w:szCs w:val="24"/>
        </w:rPr>
        <w:t>.</w:t>
      </w:r>
    </w:p>
    <w:p w14:paraId="7311C424" w14:textId="53BC3119" w:rsidR="00B642A8" w:rsidRPr="00F05A33" w:rsidRDefault="00000000" w:rsidP="00B642A8">
      <w:pPr>
        <w:pStyle w:val="Heading2"/>
      </w:pPr>
      <w:sdt>
        <w:sdtPr>
          <w:id w:val="910120286"/>
          <w14:checkbox>
            <w14:checked w14:val="0"/>
            <w14:checkedState w14:val="2612" w14:font="MS Gothic"/>
            <w14:uncheckedState w14:val="2610" w14:font="MS Gothic"/>
          </w14:checkbox>
        </w:sdtPr>
        <w:sdtContent>
          <w:r w:rsidR="0324A444">
            <w:rPr>
              <w:rFonts w:ascii="MS Gothic" w:eastAsia="MS Gothic" w:hAnsi="MS Gothic"/>
            </w:rPr>
            <w:t>☐</w:t>
          </w:r>
        </w:sdtContent>
      </w:sdt>
      <w:r w:rsidR="0324A444">
        <w:t xml:space="preserve"> </w:t>
      </w:r>
      <w:r w:rsidR="0324A444" w:rsidRPr="00AA0334">
        <w:t>Document</w:t>
      </w:r>
      <w:r w:rsidR="0324A444" w:rsidRPr="00AA0334">
        <w:rPr>
          <w:spacing w:val="-13"/>
        </w:rPr>
        <w:t xml:space="preserve"> </w:t>
      </w:r>
      <w:r w:rsidR="0324A444" w:rsidRPr="00AA0334">
        <w:t>Properties:</w:t>
      </w:r>
      <w:r w:rsidR="0324A444" w:rsidRPr="00AA0334">
        <w:rPr>
          <w:spacing w:val="-13"/>
        </w:rPr>
        <w:t xml:space="preserve"> </w:t>
      </w:r>
      <w:r w:rsidR="0324A444" w:rsidRPr="00AA0334">
        <w:t>Identify</w:t>
      </w:r>
      <w:r w:rsidR="0324A444" w:rsidRPr="00AA0334">
        <w:rPr>
          <w:spacing w:val="-14"/>
        </w:rPr>
        <w:t xml:space="preserve"> </w:t>
      </w:r>
      <w:r w:rsidR="0324A444" w:rsidRPr="00AA0334">
        <w:t>the</w:t>
      </w:r>
      <w:r w:rsidR="0324A444" w:rsidRPr="00AA0334">
        <w:rPr>
          <w:spacing w:val="-13"/>
        </w:rPr>
        <w:t xml:space="preserve"> </w:t>
      </w:r>
      <w:r w:rsidR="0324A444" w:rsidRPr="00AA0334">
        <w:t>Title</w:t>
      </w:r>
      <w:r w:rsidR="0324A444" w:rsidRPr="00AA0334">
        <w:rPr>
          <w:spacing w:val="-12"/>
        </w:rPr>
        <w:t>,</w:t>
      </w:r>
      <w:r w:rsidR="0324A444" w:rsidRPr="00AA0334">
        <w:rPr>
          <w:spacing w:val="-16"/>
        </w:rPr>
        <w:t xml:space="preserve"> </w:t>
      </w:r>
      <w:r w:rsidR="0324A444">
        <w:t>and Language</w:t>
      </w:r>
    </w:p>
    <w:p w14:paraId="0B9E99E2" w14:textId="77777777" w:rsidR="00B642A8" w:rsidRPr="00B45202" w:rsidRDefault="00B642A8" w:rsidP="00B642A8">
      <w:pPr>
        <w:pStyle w:val="ListParagraph"/>
        <w:numPr>
          <w:ilvl w:val="0"/>
          <w:numId w:val="34"/>
        </w:numPr>
        <w:spacing w:before="22"/>
        <w:ind w:right="0"/>
      </w:pPr>
      <w:r w:rsidRPr="00B45202">
        <w:t xml:space="preserve">In Acrobat Pro, </w:t>
      </w:r>
      <w:r>
        <w:t xml:space="preserve">select and </w:t>
      </w:r>
      <w:r w:rsidRPr="00B45202">
        <w:t xml:space="preserve">expand the </w:t>
      </w:r>
      <w:r w:rsidRPr="00F01BAD">
        <w:rPr>
          <w:b/>
          <w:bCs/>
        </w:rPr>
        <w:t>Menu,</w:t>
      </w:r>
      <w:r w:rsidRPr="00B45202">
        <w:t xml:space="preserve"> and </w:t>
      </w:r>
      <w:r>
        <w:t>select</w:t>
      </w:r>
      <w:r w:rsidRPr="00B45202">
        <w:t xml:space="preserve"> </w:t>
      </w:r>
      <w:r w:rsidRPr="00F01BAD">
        <w:rPr>
          <w:b/>
          <w:bCs/>
        </w:rPr>
        <w:t>Document Properties</w:t>
      </w:r>
      <w:r w:rsidRPr="00B45202">
        <w:t xml:space="preserve">. The Document Properties dialog opens. </w:t>
      </w:r>
    </w:p>
    <w:p w14:paraId="43733D67" w14:textId="77777777" w:rsidR="00B642A8" w:rsidRPr="00B45202" w:rsidRDefault="00B642A8" w:rsidP="00B642A8">
      <w:pPr>
        <w:pStyle w:val="ListParagraph"/>
        <w:numPr>
          <w:ilvl w:val="0"/>
          <w:numId w:val="34"/>
        </w:numPr>
        <w:spacing w:before="22"/>
        <w:ind w:right="0"/>
      </w:pPr>
      <w:r w:rsidRPr="00B45202">
        <w:t xml:space="preserve">From the </w:t>
      </w:r>
      <w:r w:rsidRPr="00F01BAD">
        <w:rPr>
          <w:b/>
          <w:bCs/>
        </w:rPr>
        <w:t>Initial View</w:t>
      </w:r>
      <w:r w:rsidRPr="00B45202">
        <w:t xml:space="preserve"> tab of the Properties dialog, see </w:t>
      </w:r>
      <w:r w:rsidRPr="00F01BAD">
        <w:rPr>
          <w:b/>
          <w:bCs/>
        </w:rPr>
        <w:t>Window Options</w:t>
      </w:r>
      <w:r w:rsidRPr="00B45202">
        <w:t xml:space="preserve"> &gt; </w:t>
      </w:r>
      <w:r w:rsidRPr="00F01BAD">
        <w:rPr>
          <w:b/>
          <w:bCs/>
        </w:rPr>
        <w:t xml:space="preserve">Show </w:t>
      </w:r>
      <w:r w:rsidRPr="00356254">
        <w:t>and select</w:t>
      </w:r>
      <w:r w:rsidRPr="00F01BAD">
        <w:rPr>
          <w:b/>
          <w:bCs/>
        </w:rPr>
        <w:t xml:space="preserve"> Document Title</w:t>
      </w:r>
      <w:r w:rsidRPr="00B45202">
        <w:t>.</w:t>
      </w:r>
    </w:p>
    <w:p w14:paraId="7F5ECE00" w14:textId="6708AC15" w:rsidR="00B642A8" w:rsidRPr="004D530E" w:rsidRDefault="00B642A8" w:rsidP="004D530E">
      <w:pPr>
        <w:pStyle w:val="ListParagraph"/>
        <w:numPr>
          <w:ilvl w:val="0"/>
          <w:numId w:val="34"/>
        </w:numPr>
        <w:spacing w:before="22"/>
        <w:ind w:right="0"/>
      </w:pPr>
      <w:r w:rsidRPr="00B45202">
        <w:t xml:space="preserve">From the </w:t>
      </w:r>
      <w:r w:rsidRPr="00F01BAD">
        <w:rPr>
          <w:b/>
          <w:bCs/>
        </w:rPr>
        <w:t>Advanced</w:t>
      </w:r>
      <w:r w:rsidRPr="00B45202">
        <w:t xml:space="preserve"> tab of the Properties dialog, see </w:t>
      </w:r>
      <w:r w:rsidRPr="00F01BAD">
        <w:rPr>
          <w:b/>
          <w:bCs/>
        </w:rPr>
        <w:t>Reading Options</w:t>
      </w:r>
      <w:r w:rsidRPr="00B45202">
        <w:t xml:space="preserve"> &gt; </w:t>
      </w:r>
      <w:r w:rsidRPr="00F01BAD">
        <w:rPr>
          <w:b/>
          <w:bCs/>
        </w:rPr>
        <w:t xml:space="preserve">Language </w:t>
      </w:r>
      <w:r w:rsidRPr="00356254">
        <w:t>and select</w:t>
      </w:r>
      <w:r w:rsidRPr="00F01BAD">
        <w:rPr>
          <w:b/>
          <w:bCs/>
        </w:rPr>
        <w:t xml:space="preserve"> English</w:t>
      </w:r>
      <w:r w:rsidR="00926268">
        <w:t>, assuming the document is in English.</w:t>
      </w:r>
    </w:p>
    <w:p w14:paraId="6C9FD813" w14:textId="0DA0297C" w:rsidR="004D530E" w:rsidRPr="00F05A33" w:rsidRDefault="00000000" w:rsidP="004D530E">
      <w:pPr>
        <w:pStyle w:val="Heading2"/>
      </w:pPr>
      <w:sdt>
        <w:sdtPr>
          <w:id w:val="43951217"/>
          <w14:checkbox>
            <w14:checked w14:val="0"/>
            <w14:checkedState w14:val="2612" w14:font="MS Gothic"/>
            <w14:uncheckedState w14:val="2610" w14:font="MS Gothic"/>
          </w14:checkbox>
        </w:sdtPr>
        <w:sdtContent>
          <w:r w:rsidR="004D530E">
            <w:rPr>
              <w:rFonts w:ascii="MS Gothic" w:eastAsia="MS Gothic" w:hAnsi="MS Gothic" w:hint="eastAsia"/>
            </w:rPr>
            <w:t>☐</w:t>
          </w:r>
        </w:sdtContent>
      </w:sdt>
      <w:r w:rsidR="004D530E">
        <w:t xml:space="preserve"> Fix Table Headings</w:t>
      </w:r>
    </w:p>
    <w:p w14:paraId="44EB560C" w14:textId="246C3D18" w:rsidR="004D530E" w:rsidRDefault="005C30B9" w:rsidP="004D530E">
      <w:pPr>
        <w:pStyle w:val="ListParagraph"/>
        <w:numPr>
          <w:ilvl w:val="0"/>
          <w:numId w:val="34"/>
        </w:numPr>
        <w:spacing w:before="22"/>
        <w:ind w:right="0"/>
      </w:pPr>
      <w:r>
        <w:t xml:space="preserve">Open the </w:t>
      </w:r>
      <w:r>
        <w:rPr>
          <w:b/>
          <w:bCs/>
        </w:rPr>
        <w:t>Accessibility tags</w:t>
      </w:r>
      <w:r>
        <w:t xml:space="preserve"> panel.</w:t>
      </w:r>
    </w:p>
    <w:p w14:paraId="60C2AB88" w14:textId="6549CF07" w:rsidR="005C30B9" w:rsidRDefault="005C30B9" w:rsidP="004D530E">
      <w:pPr>
        <w:pStyle w:val="ListParagraph"/>
        <w:numPr>
          <w:ilvl w:val="0"/>
          <w:numId w:val="34"/>
        </w:numPr>
        <w:spacing w:before="22"/>
        <w:ind w:right="0"/>
      </w:pPr>
      <w:r>
        <w:t xml:space="preserve">One at a time, find each </w:t>
      </w:r>
      <w:r w:rsidRPr="002F3496">
        <w:rPr>
          <w:b/>
          <w:bCs/>
        </w:rPr>
        <w:t>table</w:t>
      </w:r>
      <w:r>
        <w:t xml:space="preserve"> in the document, </w:t>
      </w:r>
      <w:r w:rsidR="002F3496">
        <w:t xml:space="preserve">and </w:t>
      </w:r>
      <w:r w:rsidR="002F3496" w:rsidRPr="002F3496">
        <w:rPr>
          <w:b/>
          <w:bCs/>
        </w:rPr>
        <w:t>select</w:t>
      </w:r>
      <w:r w:rsidR="002F3496">
        <w:t xml:space="preserve"> part of the table. </w:t>
      </w:r>
      <w:r w:rsidR="000E45E8">
        <w:t xml:space="preserve">In the </w:t>
      </w:r>
      <w:r w:rsidR="000E45E8">
        <w:rPr>
          <w:b/>
          <w:bCs/>
        </w:rPr>
        <w:t xml:space="preserve">Accessibility tags </w:t>
      </w:r>
      <w:r w:rsidR="000E45E8">
        <w:t>panel, right-</w:t>
      </w:r>
      <w:r w:rsidR="00BC459B">
        <w:t>click</w:t>
      </w:r>
      <w:r w:rsidR="000E45E8">
        <w:t xml:space="preserve"> the top-most </w:t>
      </w:r>
      <w:r w:rsidR="000E45E8">
        <w:rPr>
          <w:b/>
          <w:bCs/>
        </w:rPr>
        <w:t>Tags</w:t>
      </w:r>
      <w:r w:rsidR="00CA24A5">
        <w:t xml:space="preserve"> and select </w:t>
      </w:r>
      <w:r w:rsidR="00657C8E">
        <w:rPr>
          <w:b/>
          <w:bCs/>
        </w:rPr>
        <w:t>Find tag from selection</w:t>
      </w:r>
      <w:r w:rsidR="00657C8E">
        <w:t>.</w:t>
      </w:r>
    </w:p>
    <w:p w14:paraId="40B32CF0" w14:textId="688C45A0" w:rsidR="00657C8E" w:rsidRDefault="00657C8E" w:rsidP="004D530E">
      <w:pPr>
        <w:pStyle w:val="ListParagraph"/>
        <w:numPr>
          <w:ilvl w:val="0"/>
          <w:numId w:val="34"/>
        </w:numPr>
        <w:spacing w:before="22"/>
        <w:ind w:right="0"/>
      </w:pPr>
      <w:r>
        <w:t xml:space="preserve">For each table, right-click the </w:t>
      </w:r>
      <w:r>
        <w:rPr>
          <w:b/>
          <w:bCs/>
        </w:rPr>
        <w:t xml:space="preserve">&lt;Table&gt; </w:t>
      </w:r>
      <w:r>
        <w:t>tag</w:t>
      </w:r>
      <w:r w:rsidR="00ED67B6">
        <w:t xml:space="preserve"> and select </w:t>
      </w:r>
      <w:r w:rsidR="00ED67B6">
        <w:rPr>
          <w:b/>
          <w:bCs/>
        </w:rPr>
        <w:t>Table editor</w:t>
      </w:r>
      <w:r w:rsidR="00ED67B6">
        <w:t>.</w:t>
      </w:r>
    </w:p>
    <w:p w14:paraId="3AD2F078" w14:textId="4D941554" w:rsidR="00ED67B6" w:rsidRDefault="00BC459B" w:rsidP="004D530E">
      <w:pPr>
        <w:pStyle w:val="ListParagraph"/>
        <w:numPr>
          <w:ilvl w:val="0"/>
          <w:numId w:val="34"/>
        </w:numPr>
        <w:spacing w:before="22"/>
        <w:ind w:right="0"/>
      </w:pPr>
      <w:r>
        <w:t>Right-click</w:t>
      </w:r>
      <w:r w:rsidR="00146C8A">
        <w:t xml:space="preserve"> each </w:t>
      </w:r>
      <w:r w:rsidR="00146C8A">
        <w:rPr>
          <w:b/>
          <w:bCs/>
        </w:rPr>
        <w:t>heading</w:t>
      </w:r>
      <w:r w:rsidR="00146C8A">
        <w:t xml:space="preserve"> cell in the </w:t>
      </w:r>
      <w:r w:rsidR="00146C8A">
        <w:rPr>
          <w:b/>
          <w:bCs/>
        </w:rPr>
        <w:t>first row</w:t>
      </w:r>
      <w:r w:rsidR="00146C8A">
        <w:t xml:space="preserve"> and set the </w:t>
      </w:r>
      <w:r w:rsidR="00146C8A" w:rsidRPr="0017512A">
        <w:rPr>
          <w:b/>
          <w:bCs/>
        </w:rPr>
        <w:t>Scope</w:t>
      </w:r>
      <w:r w:rsidR="00146C8A">
        <w:t xml:space="preserve"> to </w:t>
      </w:r>
      <w:r w:rsidR="00146C8A">
        <w:rPr>
          <w:b/>
          <w:bCs/>
        </w:rPr>
        <w:t>Column</w:t>
      </w:r>
      <w:r w:rsidR="00146C8A">
        <w:t>.</w:t>
      </w:r>
      <w:r w:rsidR="00307B35">
        <w:t xml:space="preserve"> You can also select multiple cells and set all at the same time.</w:t>
      </w:r>
    </w:p>
    <w:p w14:paraId="294BAEE1" w14:textId="1342BA9C" w:rsidR="00B642A8" w:rsidRDefault="0017512A" w:rsidP="0017512A">
      <w:pPr>
        <w:pStyle w:val="ListParagraph"/>
        <w:numPr>
          <w:ilvl w:val="0"/>
          <w:numId w:val="34"/>
        </w:numPr>
        <w:spacing w:before="22"/>
        <w:ind w:right="0"/>
      </w:pPr>
      <w:r>
        <w:t xml:space="preserve">If the table has headings in the </w:t>
      </w:r>
      <w:r>
        <w:rPr>
          <w:b/>
          <w:bCs/>
        </w:rPr>
        <w:t>first column</w:t>
      </w:r>
      <w:r>
        <w:t xml:space="preserve">, set each one to a </w:t>
      </w:r>
      <w:r>
        <w:rPr>
          <w:b/>
          <w:bCs/>
        </w:rPr>
        <w:t>Header Cell</w:t>
      </w:r>
      <w:r>
        <w:t xml:space="preserve"> with </w:t>
      </w:r>
      <w:r>
        <w:rPr>
          <w:b/>
          <w:bCs/>
        </w:rPr>
        <w:t>Scope</w:t>
      </w:r>
      <w:r>
        <w:t xml:space="preserve"> to </w:t>
      </w:r>
      <w:r>
        <w:rPr>
          <w:b/>
          <w:bCs/>
        </w:rPr>
        <w:t>Row</w:t>
      </w:r>
      <w:r>
        <w:t>.</w:t>
      </w:r>
    </w:p>
    <w:p w14:paraId="6DC1C89D" w14:textId="4381BE0D" w:rsidR="00973D32" w:rsidRPr="00F05A33" w:rsidRDefault="00000000" w:rsidP="00973D32">
      <w:pPr>
        <w:pStyle w:val="Heading2"/>
      </w:pPr>
      <w:sdt>
        <w:sdtPr>
          <w:id w:val="-1353337755"/>
          <w14:checkbox>
            <w14:checked w14:val="0"/>
            <w14:checkedState w14:val="2612" w14:font="MS Gothic"/>
            <w14:uncheckedState w14:val="2610" w14:font="MS Gothic"/>
          </w14:checkbox>
        </w:sdtPr>
        <w:sdtContent>
          <w:r w:rsidR="00973D32">
            <w:rPr>
              <w:rFonts w:ascii="MS Gothic" w:eastAsia="MS Gothic" w:hAnsi="MS Gothic" w:hint="eastAsia"/>
            </w:rPr>
            <w:t>☐</w:t>
          </w:r>
        </w:sdtContent>
      </w:sdt>
      <w:r w:rsidR="00973D32">
        <w:t xml:space="preserve"> Check Reading Order</w:t>
      </w:r>
    </w:p>
    <w:p w14:paraId="3E3A2280" w14:textId="77777777" w:rsidR="00973D32" w:rsidRDefault="00973D32" w:rsidP="00973D32">
      <w:pPr>
        <w:pStyle w:val="ListParagraph"/>
        <w:numPr>
          <w:ilvl w:val="0"/>
          <w:numId w:val="34"/>
        </w:numPr>
        <w:spacing w:before="22"/>
        <w:ind w:right="0"/>
      </w:pPr>
      <w:r>
        <w:t xml:space="preserve">Open the </w:t>
      </w:r>
      <w:r>
        <w:rPr>
          <w:b/>
          <w:bCs/>
        </w:rPr>
        <w:t>Accessibility tags</w:t>
      </w:r>
      <w:r>
        <w:t xml:space="preserve"> panel.</w:t>
      </w:r>
    </w:p>
    <w:p w14:paraId="687952DE" w14:textId="6CBEC8F1" w:rsidR="00973D32" w:rsidRDefault="00973D32" w:rsidP="00973D32">
      <w:pPr>
        <w:pStyle w:val="ListParagraph"/>
        <w:numPr>
          <w:ilvl w:val="0"/>
          <w:numId w:val="34"/>
        </w:numPr>
        <w:spacing w:before="22"/>
        <w:ind w:right="0"/>
      </w:pPr>
      <w:r>
        <w:t>Select the</w:t>
      </w:r>
      <w:r w:rsidR="00D25A9F">
        <w:t xml:space="preserve"> top-most </w:t>
      </w:r>
      <w:r w:rsidR="00D25A9F">
        <w:rPr>
          <w:b/>
          <w:bCs/>
        </w:rPr>
        <w:t>Tags</w:t>
      </w:r>
      <w:r w:rsidR="00D25A9F">
        <w:t xml:space="preserve"> element in the panel.</w:t>
      </w:r>
    </w:p>
    <w:p w14:paraId="3594FEF8" w14:textId="07332CE5" w:rsidR="00D25A9F" w:rsidRDefault="003431B4" w:rsidP="00973D32">
      <w:pPr>
        <w:pStyle w:val="ListParagraph"/>
        <w:numPr>
          <w:ilvl w:val="0"/>
          <w:numId w:val="34"/>
        </w:numPr>
        <w:spacing w:before="22"/>
        <w:ind w:right="0"/>
      </w:pPr>
      <w:r>
        <w:t xml:space="preserve">With the </w:t>
      </w:r>
      <w:r>
        <w:rPr>
          <w:b/>
          <w:bCs/>
        </w:rPr>
        <w:t>arrow down</w:t>
      </w:r>
      <w:r>
        <w:t xml:space="preserve"> key, step through each tag</w:t>
      </w:r>
      <w:r w:rsidR="007E2052">
        <w:t xml:space="preserve"> and check that the order in which they are highlighted matches the logical visual order.</w:t>
      </w:r>
    </w:p>
    <w:p w14:paraId="399EC4BB" w14:textId="035A7E95" w:rsidR="007E2052" w:rsidRPr="0017512A" w:rsidRDefault="007E2052" w:rsidP="00973D32">
      <w:pPr>
        <w:pStyle w:val="ListParagraph"/>
        <w:numPr>
          <w:ilvl w:val="0"/>
          <w:numId w:val="34"/>
        </w:numPr>
        <w:spacing w:before="22"/>
        <w:ind w:right="0"/>
      </w:pPr>
      <w:r>
        <w:t xml:space="preserve">For </w:t>
      </w:r>
      <w:r w:rsidRPr="007E2052">
        <w:rPr>
          <w:b/>
          <w:bCs/>
        </w:rPr>
        <w:t>larger &lt;Sect&gt;</w:t>
      </w:r>
      <w:r>
        <w:t xml:space="preserve"> elements use the </w:t>
      </w:r>
      <w:r>
        <w:rPr>
          <w:b/>
          <w:bCs/>
        </w:rPr>
        <w:t>arrow right</w:t>
      </w:r>
      <w:r>
        <w:t xml:space="preserve"> key to expand the section and go through each item.</w:t>
      </w:r>
    </w:p>
    <w:p w14:paraId="385EB7CC" w14:textId="21C27F74" w:rsidR="00EB1F92" w:rsidRPr="009457C8" w:rsidRDefault="00000000" w:rsidP="00EB1F92">
      <w:pPr>
        <w:pStyle w:val="Heading2"/>
      </w:pPr>
      <w:sdt>
        <w:sdtPr>
          <w:id w:val="-915396406"/>
          <w14:checkbox>
            <w14:checked w14:val="0"/>
            <w14:checkedState w14:val="2612" w14:font="MS Gothic"/>
            <w14:uncheckedState w14:val="2610" w14:font="MS Gothic"/>
          </w14:checkbox>
        </w:sdtPr>
        <w:sdtContent>
          <w:r w:rsidR="00EB1F92">
            <w:rPr>
              <w:rFonts w:ascii="MS Gothic" w:eastAsia="MS Gothic" w:hAnsi="MS Gothic" w:hint="eastAsia"/>
            </w:rPr>
            <w:t>☐</w:t>
          </w:r>
        </w:sdtContent>
      </w:sdt>
      <w:r w:rsidR="00EB1F92">
        <w:t xml:space="preserve"> </w:t>
      </w:r>
      <w:r w:rsidR="006338BF">
        <w:t>Run Adobe Acrobat Pro Built-in Accessibility Checker</w:t>
      </w:r>
    </w:p>
    <w:p w14:paraId="212FC41D" w14:textId="6BADA2A7" w:rsidR="00BE46BF" w:rsidRPr="00DA4CD6" w:rsidRDefault="00BE46BF" w:rsidP="00BE46BF">
      <w:pPr>
        <w:pStyle w:val="ListParagraph"/>
        <w:numPr>
          <w:ilvl w:val="0"/>
          <w:numId w:val="33"/>
        </w:numPr>
        <w:tabs>
          <w:tab w:val="left" w:pos="1138"/>
        </w:tabs>
        <w:spacing w:before="25"/>
        <w:ind w:right="0"/>
        <w:rPr>
          <w:rFonts w:cstheme="minorHAnsi"/>
          <w:szCs w:val="24"/>
        </w:rPr>
      </w:pPr>
      <w:r w:rsidRPr="00DA4CD6">
        <w:rPr>
          <w:rFonts w:cstheme="minorHAnsi"/>
          <w:szCs w:val="24"/>
        </w:rPr>
        <w:t>In</w:t>
      </w:r>
      <w:r w:rsidRPr="00DA4CD6">
        <w:rPr>
          <w:rFonts w:cstheme="minorHAnsi"/>
          <w:spacing w:val="-4"/>
          <w:szCs w:val="24"/>
        </w:rPr>
        <w:t xml:space="preserve"> </w:t>
      </w:r>
      <w:r w:rsidRPr="00DA4CD6">
        <w:rPr>
          <w:rFonts w:cstheme="minorHAnsi"/>
          <w:szCs w:val="24"/>
        </w:rPr>
        <w:t>the</w:t>
      </w:r>
      <w:r w:rsidRPr="00DA4CD6">
        <w:rPr>
          <w:rFonts w:cstheme="minorHAnsi"/>
          <w:spacing w:val="-3"/>
          <w:szCs w:val="24"/>
        </w:rPr>
        <w:t xml:space="preserve"> </w:t>
      </w:r>
      <w:proofErr w:type="gramStart"/>
      <w:r>
        <w:rPr>
          <w:rFonts w:cstheme="minorHAnsi"/>
          <w:b/>
          <w:bCs/>
          <w:szCs w:val="24"/>
        </w:rPr>
        <w:t>All Tools</w:t>
      </w:r>
      <w:proofErr w:type="gramEnd"/>
      <w:r w:rsidRPr="00DA4CD6">
        <w:rPr>
          <w:rFonts w:cstheme="minorHAnsi"/>
          <w:szCs w:val="24"/>
        </w:rPr>
        <w:t xml:space="preserve"> panel,</w:t>
      </w:r>
      <w:r w:rsidRPr="00DA4CD6">
        <w:rPr>
          <w:rFonts w:cstheme="minorHAnsi"/>
          <w:spacing w:val="-3"/>
          <w:szCs w:val="24"/>
        </w:rPr>
        <w:t xml:space="preserve"> </w:t>
      </w:r>
      <w:r>
        <w:rPr>
          <w:rFonts w:cstheme="minorHAnsi"/>
          <w:szCs w:val="24"/>
        </w:rPr>
        <w:t>select</w:t>
      </w:r>
      <w:r w:rsidRPr="00DA4CD6">
        <w:rPr>
          <w:rFonts w:cstheme="minorHAnsi"/>
          <w:spacing w:val="-6"/>
          <w:szCs w:val="24"/>
        </w:rPr>
        <w:t xml:space="preserve"> </w:t>
      </w:r>
      <w:r>
        <w:rPr>
          <w:rFonts w:cstheme="minorHAnsi"/>
          <w:b/>
          <w:bCs/>
          <w:szCs w:val="24"/>
        </w:rPr>
        <w:t>Prepare for accessibility</w:t>
      </w:r>
      <w:r w:rsidRPr="00DA4CD6">
        <w:rPr>
          <w:rFonts w:cstheme="minorHAnsi"/>
          <w:szCs w:val="24"/>
        </w:rPr>
        <w:t xml:space="preserve"> to</w:t>
      </w:r>
      <w:r w:rsidRPr="00DA4CD6">
        <w:rPr>
          <w:rFonts w:cstheme="minorHAnsi"/>
          <w:spacing w:val="-4"/>
          <w:szCs w:val="24"/>
        </w:rPr>
        <w:t xml:space="preserve"> </w:t>
      </w:r>
      <w:r w:rsidRPr="00DA4CD6">
        <w:rPr>
          <w:rFonts w:cstheme="minorHAnsi"/>
          <w:szCs w:val="24"/>
        </w:rPr>
        <w:t>bring</w:t>
      </w:r>
      <w:r w:rsidRPr="00DA4CD6">
        <w:rPr>
          <w:rFonts w:cstheme="minorHAnsi"/>
          <w:spacing w:val="-2"/>
          <w:szCs w:val="24"/>
        </w:rPr>
        <w:t xml:space="preserve"> </w:t>
      </w:r>
      <w:r w:rsidRPr="00DA4CD6">
        <w:rPr>
          <w:rFonts w:cstheme="minorHAnsi"/>
          <w:szCs w:val="24"/>
        </w:rPr>
        <w:t>up</w:t>
      </w:r>
      <w:r w:rsidRPr="00DA4CD6">
        <w:rPr>
          <w:rFonts w:cstheme="minorHAnsi"/>
          <w:spacing w:val="-4"/>
          <w:szCs w:val="24"/>
        </w:rPr>
        <w:t xml:space="preserve"> </w:t>
      </w:r>
      <w:r w:rsidRPr="00DA4CD6">
        <w:rPr>
          <w:rFonts w:cstheme="minorHAnsi"/>
          <w:szCs w:val="24"/>
        </w:rPr>
        <w:t>the</w:t>
      </w:r>
      <w:r w:rsidRPr="00DA4CD6">
        <w:rPr>
          <w:rFonts w:cstheme="minorHAnsi"/>
          <w:spacing w:val="-3"/>
          <w:szCs w:val="24"/>
        </w:rPr>
        <w:t xml:space="preserve"> </w:t>
      </w:r>
      <w:r w:rsidRPr="00DA4CD6">
        <w:rPr>
          <w:rFonts w:cstheme="minorHAnsi"/>
          <w:szCs w:val="24"/>
        </w:rPr>
        <w:t>Accessibility</w:t>
      </w:r>
      <w:r w:rsidRPr="00DA4CD6">
        <w:rPr>
          <w:rFonts w:cstheme="minorHAnsi"/>
          <w:spacing w:val="-2"/>
          <w:szCs w:val="24"/>
        </w:rPr>
        <w:t xml:space="preserve"> tools.</w:t>
      </w:r>
      <w:r w:rsidR="00DF43CE">
        <w:rPr>
          <w:rFonts w:cstheme="minorHAnsi"/>
          <w:spacing w:val="-2"/>
          <w:szCs w:val="24"/>
        </w:rPr>
        <w:t xml:space="preserve"> You may need to click </w:t>
      </w:r>
      <w:r w:rsidR="00DF43CE">
        <w:rPr>
          <w:rFonts w:cstheme="minorHAnsi"/>
          <w:b/>
          <w:bCs/>
          <w:spacing w:val="-2"/>
          <w:szCs w:val="24"/>
        </w:rPr>
        <w:t>View More</w:t>
      </w:r>
      <w:r w:rsidR="00DF43CE">
        <w:rPr>
          <w:rFonts w:cstheme="minorHAnsi"/>
          <w:spacing w:val="-2"/>
          <w:szCs w:val="24"/>
        </w:rPr>
        <w:t>.</w:t>
      </w:r>
    </w:p>
    <w:p w14:paraId="408342EF" w14:textId="4D9CECCB" w:rsidR="00BE46BF" w:rsidRPr="00DA4CD6" w:rsidRDefault="00BE46BF" w:rsidP="00BE46BF">
      <w:pPr>
        <w:pStyle w:val="ListParagraph"/>
        <w:numPr>
          <w:ilvl w:val="0"/>
          <w:numId w:val="33"/>
        </w:numPr>
        <w:tabs>
          <w:tab w:val="left" w:pos="1138"/>
        </w:tabs>
        <w:spacing w:before="22"/>
        <w:ind w:right="0"/>
        <w:rPr>
          <w:rFonts w:cstheme="minorHAnsi"/>
          <w:szCs w:val="24"/>
        </w:rPr>
      </w:pPr>
      <w:r w:rsidRPr="00DA4CD6">
        <w:rPr>
          <w:rFonts w:cstheme="minorHAnsi"/>
          <w:szCs w:val="24"/>
        </w:rPr>
        <w:t>From</w:t>
      </w:r>
      <w:r w:rsidRPr="00DA4CD6">
        <w:rPr>
          <w:rFonts w:cstheme="minorHAnsi"/>
          <w:spacing w:val="-7"/>
          <w:szCs w:val="24"/>
        </w:rPr>
        <w:t xml:space="preserve"> </w:t>
      </w:r>
      <w:r w:rsidRPr="00DA4CD6">
        <w:rPr>
          <w:rFonts w:cstheme="minorHAnsi"/>
          <w:szCs w:val="24"/>
        </w:rPr>
        <w:t>the</w:t>
      </w:r>
      <w:r w:rsidRPr="00DA4CD6">
        <w:rPr>
          <w:rFonts w:cstheme="minorHAnsi"/>
          <w:spacing w:val="-3"/>
          <w:szCs w:val="24"/>
        </w:rPr>
        <w:t xml:space="preserve"> </w:t>
      </w:r>
      <w:r w:rsidRPr="00DA4CD6">
        <w:rPr>
          <w:rFonts w:cstheme="minorHAnsi"/>
          <w:szCs w:val="24"/>
        </w:rPr>
        <w:t>Accessibility</w:t>
      </w:r>
      <w:r w:rsidRPr="00DA4CD6">
        <w:rPr>
          <w:rFonts w:cstheme="minorHAnsi"/>
          <w:spacing w:val="-4"/>
          <w:szCs w:val="24"/>
        </w:rPr>
        <w:t xml:space="preserve"> </w:t>
      </w:r>
      <w:r w:rsidRPr="00DA4CD6">
        <w:rPr>
          <w:rFonts w:cstheme="minorHAnsi"/>
          <w:szCs w:val="24"/>
        </w:rPr>
        <w:t>tools,</w:t>
      </w:r>
      <w:r w:rsidRPr="00DA4CD6">
        <w:rPr>
          <w:rFonts w:cstheme="minorHAnsi"/>
          <w:spacing w:val="-3"/>
          <w:szCs w:val="24"/>
        </w:rPr>
        <w:t xml:space="preserve"> </w:t>
      </w:r>
      <w:r w:rsidRPr="00DA4CD6">
        <w:rPr>
          <w:rFonts w:cstheme="minorHAnsi"/>
          <w:szCs w:val="24"/>
        </w:rPr>
        <w:t>select</w:t>
      </w:r>
      <w:r w:rsidRPr="00DA4CD6">
        <w:rPr>
          <w:rFonts w:cstheme="minorHAnsi"/>
          <w:spacing w:val="-3"/>
          <w:szCs w:val="24"/>
        </w:rPr>
        <w:t xml:space="preserve"> </w:t>
      </w:r>
      <w:r w:rsidRPr="00DA4CD6">
        <w:rPr>
          <w:rFonts w:cstheme="minorHAnsi"/>
          <w:szCs w:val="24"/>
        </w:rPr>
        <w:t>the</w:t>
      </w:r>
      <w:r w:rsidRPr="00DA4CD6">
        <w:rPr>
          <w:rFonts w:cstheme="minorHAnsi"/>
          <w:spacing w:val="-3"/>
          <w:szCs w:val="24"/>
        </w:rPr>
        <w:t xml:space="preserve"> </w:t>
      </w:r>
      <w:r w:rsidR="00DF43CE">
        <w:rPr>
          <w:rFonts w:cstheme="minorHAnsi"/>
          <w:b/>
          <w:bCs/>
          <w:szCs w:val="24"/>
        </w:rPr>
        <w:t>Check for</w:t>
      </w:r>
      <w:r w:rsidRPr="00A52670">
        <w:rPr>
          <w:rFonts w:cstheme="minorHAnsi"/>
          <w:b/>
          <w:bCs/>
          <w:szCs w:val="24"/>
        </w:rPr>
        <w:t xml:space="preserve"> </w:t>
      </w:r>
      <w:r w:rsidR="00DF43CE">
        <w:rPr>
          <w:rFonts w:cstheme="minorHAnsi"/>
          <w:b/>
          <w:bCs/>
          <w:szCs w:val="24"/>
        </w:rPr>
        <w:t>Accessibility</w:t>
      </w:r>
      <w:r w:rsidRPr="00DA4CD6">
        <w:rPr>
          <w:rFonts w:cstheme="minorHAnsi"/>
          <w:szCs w:val="24"/>
        </w:rPr>
        <w:t>.</w:t>
      </w:r>
      <w:r w:rsidRPr="00DA4CD6">
        <w:rPr>
          <w:rFonts w:cstheme="minorHAnsi"/>
          <w:spacing w:val="-4"/>
          <w:szCs w:val="24"/>
        </w:rPr>
        <w:t xml:space="preserve"> </w:t>
      </w:r>
      <w:r w:rsidRPr="00DA4CD6">
        <w:rPr>
          <w:rFonts w:cstheme="minorHAnsi"/>
          <w:szCs w:val="24"/>
        </w:rPr>
        <w:t>The</w:t>
      </w:r>
      <w:r w:rsidRPr="00DA4CD6">
        <w:rPr>
          <w:rFonts w:cstheme="minorHAnsi"/>
          <w:spacing w:val="-4"/>
          <w:szCs w:val="24"/>
        </w:rPr>
        <w:t xml:space="preserve"> </w:t>
      </w:r>
      <w:r w:rsidRPr="00A52670">
        <w:rPr>
          <w:rFonts w:cstheme="minorHAnsi"/>
          <w:b/>
          <w:bCs/>
          <w:szCs w:val="24"/>
        </w:rPr>
        <w:t>Accessibility</w:t>
      </w:r>
      <w:r w:rsidRPr="00A52670">
        <w:rPr>
          <w:rFonts w:cstheme="minorHAnsi"/>
          <w:b/>
          <w:bCs/>
          <w:spacing w:val="-3"/>
          <w:szCs w:val="24"/>
        </w:rPr>
        <w:t xml:space="preserve"> </w:t>
      </w:r>
      <w:r w:rsidRPr="00A52670">
        <w:rPr>
          <w:rFonts w:cstheme="minorHAnsi"/>
          <w:b/>
          <w:bCs/>
          <w:szCs w:val="24"/>
        </w:rPr>
        <w:t>Checker Options</w:t>
      </w:r>
      <w:r w:rsidRPr="00DA4CD6">
        <w:rPr>
          <w:rFonts w:cstheme="minorHAnsi"/>
          <w:spacing w:val="-5"/>
          <w:szCs w:val="24"/>
        </w:rPr>
        <w:t xml:space="preserve"> </w:t>
      </w:r>
      <w:r w:rsidRPr="00DA4CD6">
        <w:rPr>
          <w:rFonts w:cstheme="minorHAnsi"/>
          <w:szCs w:val="24"/>
        </w:rPr>
        <w:t>dialog</w:t>
      </w:r>
      <w:r w:rsidRPr="00DA4CD6">
        <w:rPr>
          <w:rFonts w:cstheme="minorHAnsi"/>
          <w:spacing w:val="-2"/>
          <w:szCs w:val="24"/>
        </w:rPr>
        <w:t xml:space="preserve"> </w:t>
      </w:r>
      <w:r w:rsidRPr="00DA4CD6">
        <w:rPr>
          <w:rFonts w:cstheme="minorHAnsi"/>
          <w:szCs w:val="24"/>
        </w:rPr>
        <w:t>opens.</w:t>
      </w:r>
      <w:r>
        <w:rPr>
          <w:rFonts w:cstheme="minorHAnsi"/>
          <w:szCs w:val="24"/>
        </w:rPr>
        <w:t xml:space="preserve"> Make sure all </w:t>
      </w:r>
      <w:r w:rsidR="00167B0B">
        <w:rPr>
          <w:rFonts w:cstheme="minorHAnsi"/>
          <w:b/>
          <w:bCs/>
          <w:szCs w:val="24"/>
        </w:rPr>
        <w:t>Checking Options</w:t>
      </w:r>
      <w:r>
        <w:rPr>
          <w:rFonts w:cstheme="minorHAnsi"/>
          <w:szCs w:val="24"/>
        </w:rPr>
        <w:t xml:space="preserve"> checked. </w:t>
      </w:r>
    </w:p>
    <w:p w14:paraId="06AB9FB9" w14:textId="77777777" w:rsidR="00BE46BF" w:rsidRPr="00DA4CD6" w:rsidRDefault="00BE46BF" w:rsidP="00BE46BF">
      <w:pPr>
        <w:pStyle w:val="ListParagraph"/>
        <w:numPr>
          <w:ilvl w:val="0"/>
          <w:numId w:val="33"/>
        </w:numPr>
        <w:tabs>
          <w:tab w:val="left" w:pos="1138"/>
        </w:tabs>
        <w:spacing w:before="22"/>
        <w:ind w:right="0"/>
        <w:rPr>
          <w:rFonts w:cstheme="minorHAnsi"/>
          <w:szCs w:val="24"/>
        </w:rPr>
      </w:pPr>
      <w:r>
        <w:rPr>
          <w:rFonts w:cstheme="minorHAnsi"/>
          <w:szCs w:val="24"/>
        </w:rPr>
        <w:t>Activate</w:t>
      </w:r>
      <w:r w:rsidRPr="00DA4CD6">
        <w:rPr>
          <w:rFonts w:cstheme="minorHAnsi"/>
          <w:spacing w:val="-2"/>
          <w:szCs w:val="24"/>
        </w:rPr>
        <w:t xml:space="preserve"> </w:t>
      </w:r>
      <w:r w:rsidRPr="00DA4CD6">
        <w:rPr>
          <w:rFonts w:cstheme="minorHAnsi"/>
          <w:szCs w:val="24"/>
        </w:rPr>
        <w:t>the</w:t>
      </w:r>
      <w:r w:rsidRPr="00DA4CD6">
        <w:rPr>
          <w:rFonts w:cstheme="minorHAnsi"/>
          <w:spacing w:val="-1"/>
          <w:szCs w:val="24"/>
        </w:rPr>
        <w:t xml:space="preserve"> </w:t>
      </w:r>
      <w:r w:rsidRPr="00A52670">
        <w:rPr>
          <w:rFonts w:cstheme="minorHAnsi"/>
          <w:b/>
          <w:bCs/>
          <w:szCs w:val="24"/>
        </w:rPr>
        <w:t>Start</w:t>
      </w:r>
      <w:r w:rsidRPr="00A52670">
        <w:rPr>
          <w:rFonts w:cstheme="minorHAnsi"/>
          <w:b/>
          <w:bCs/>
          <w:spacing w:val="-3"/>
          <w:szCs w:val="24"/>
        </w:rPr>
        <w:t xml:space="preserve"> </w:t>
      </w:r>
      <w:r w:rsidRPr="00A52670">
        <w:rPr>
          <w:rFonts w:cstheme="minorHAnsi"/>
          <w:b/>
          <w:bCs/>
          <w:szCs w:val="24"/>
        </w:rPr>
        <w:t>Checking</w:t>
      </w:r>
      <w:r w:rsidRPr="00DA4CD6">
        <w:rPr>
          <w:rFonts w:cstheme="minorHAnsi"/>
          <w:spacing w:val="1"/>
          <w:szCs w:val="24"/>
        </w:rPr>
        <w:t xml:space="preserve"> </w:t>
      </w:r>
      <w:r w:rsidRPr="00DA4CD6">
        <w:rPr>
          <w:rFonts w:cstheme="minorHAnsi"/>
          <w:spacing w:val="-2"/>
          <w:szCs w:val="24"/>
        </w:rPr>
        <w:t>button.</w:t>
      </w:r>
    </w:p>
    <w:p w14:paraId="27DE4A62" w14:textId="6573FB4B" w:rsidR="00AC1521" w:rsidRPr="00051224" w:rsidRDefault="00BE46BF" w:rsidP="00AC1521">
      <w:pPr>
        <w:pStyle w:val="ListParagraph"/>
        <w:numPr>
          <w:ilvl w:val="0"/>
          <w:numId w:val="33"/>
        </w:numPr>
        <w:tabs>
          <w:tab w:val="left" w:pos="1138"/>
        </w:tabs>
        <w:spacing w:before="22"/>
        <w:ind w:right="0"/>
        <w:rPr>
          <w:rFonts w:cstheme="minorHAnsi"/>
          <w:szCs w:val="24"/>
        </w:rPr>
      </w:pPr>
      <w:r w:rsidRPr="00DA4CD6">
        <w:rPr>
          <w:rFonts w:cstheme="minorHAnsi"/>
          <w:szCs w:val="24"/>
        </w:rPr>
        <w:t>The</w:t>
      </w:r>
      <w:r w:rsidRPr="00DA4CD6">
        <w:rPr>
          <w:rFonts w:cstheme="minorHAnsi"/>
          <w:spacing w:val="-3"/>
          <w:szCs w:val="24"/>
        </w:rPr>
        <w:t xml:space="preserve"> </w:t>
      </w:r>
      <w:r w:rsidRPr="00A52670">
        <w:rPr>
          <w:rFonts w:cstheme="minorHAnsi"/>
          <w:b/>
          <w:bCs/>
          <w:szCs w:val="24"/>
        </w:rPr>
        <w:t>Accessibility</w:t>
      </w:r>
      <w:r w:rsidRPr="00A52670">
        <w:rPr>
          <w:rFonts w:cstheme="minorHAnsi"/>
          <w:b/>
          <w:bCs/>
          <w:spacing w:val="-3"/>
          <w:szCs w:val="24"/>
        </w:rPr>
        <w:t xml:space="preserve"> </w:t>
      </w:r>
      <w:r w:rsidRPr="00A52670">
        <w:rPr>
          <w:rFonts w:cstheme="minorHAnsi"/>
          <w:b/>
          <w:bCs/>
          <w:szCs w:val="24"/>
        </w:rPr>
        <w:t>Checker</w:t>
      </w:r>
      <w:r w:rsidRPr="00DA4CD6">
        <w:rPr>
          <w:rFonts w:cstheme="minorHAnsi"/>
          <w:spacing w:val="-4"/>
          <w:szCs w:val="24"/>
        </w:rPr>
        <w:t xml:space="preserve"> with </w:t>
      </w:r>
      <w:r w:rsidRPr="00A52670">
        <w:rPr>
          <w:rFonts w:cstheme="minorHAnsi"/>
          <w:b/>
          <w:bCs/>
          <w:spacing w:val="-4"/>
          <w:szCs w:val="24"/>
        </w:rPr>
        <w:t>results</w:t>
      </w:r>
      <w:r w:rsidRPr="00DA4CD6">
        <w:rPr>
          <w:rFonts w:cstheme="minorHAnsi"/>
          <w:spacing w:val="-4"/>
          <w:szCs w:val="24"/>
        </w:rPr>
        <w:t xml:space="preserve"> </w:t>
      </w:r>
      <w:r w:rsidRPr="00DA4CD6">
        <w:rPr>
          <w:rFonts w:cstheme="minorHAnsi"/>
          <w:szCs w:val="24"/>
        </w:rPr>
        <w:t>will be displayed</w:t>
      </w:r>
      <w:r w:rsidRPr="00DA4CD6">
        <w:rPr>
          <w:rFonts w:cstheme="minorHAnsi"/>
          <w:spacing w:val="-3"/>
          <w:szCs w:val="24"/>
        </w:rPr>
        <w:t xml:space="preserve"> </w:t>
      </w:r>
      <w:r w:rsidR="00167B0B">
        <w:rPr>
          <w:rFonts w:cstheme="minorHAnsi"/>
          <w:szCs w:val="24"/>
        </w:rPr>
        <w:t>in a pane.</w:t>
      </w:r>
    </w:p>
    <w:p w14:paraId="789044C0" w14:textId="3C4D9079" w:rsidR="00AC1521" w:rsidRDefault="00AC1521" w:rsidP="00AC1521">
      <w:r>
        <w:rPr>
          <w:rFonts w:ascii="Segoe UI Symbol" w:hAnsi="Segoe UI Symbol"/>
          <w:b/>
          <w:bCs/>
        </w:rPr>
        <w:lastRenderedPageBreak/>
        <w:t></w:t>
      </w:r>
      <w:r w:rsidRPr="00CE1D58">
        <w:rPr>
          <w:b/>
          <w:bCs/>
        </w:rPr>
        <w:t>Important</w:t>
      </w:r>
      <w:r w:rsidRPr="00B45809">
        <w:rPr>
          <w:b/>
          <w:bCs/>
        </w:rPr>
        <w:t>:</w:t>
      </w:r>
      <w:r w:rsidRPr="00A51EFF">
        <w:t xml:space="preserve"> </w:t>
      </w:r>
      <w:r w:rsidR="001B79B2" w:rsidRPr="001B79B2">
        <w:t>If you are working with a student with a letter of accommodation for accessible documents in your course or you have received a request from a student regarding document accessibility, you must reach out to </w:t>
      </w:r>
      <w:hyperlink r:id="rId14" w:tgtFrame="_blank" w:tooltip="http://dres-accessible-media@illinois.edu./" w:history="1">
        <w:r w:rsidR="001B79B2" w:rsidRPr="001B79B2">
          <w:rPr>
            <w:rStyle w:val="Hyperlink"/>
          </w:rPr>
          <w:t>DRES Accessible Media Services</w:t>
        </w:r>
      </w:hyperlink>
      <w:r w:rsidR="001B79B2" w:rsidRPr="001B79B2">
        <w:t> (</w:t>
      </w:r>
      <w:hyperlink r:id="rId15" w:tooltip="mailto:dres-accessible-media@illinois.edu" w:history="1">
        <w:r w:rsidR="001B79B2" w:rsidRPr="001B79B2">
          <w:rPr>
            <w:rStyle w:val="Hyperlink"/>
          </w:rPr>
          <w:t>dres-accessible-media@illinois.edu</w:t>
        </w:r>
      </w:hyperlink>
      <w:r w:rsidR="001B79B2" w:rsidRPr="001B79B2">
        <w:t>) for assistance.</w:t>
      </w:r>
    </w:p>
    <w:p w14:paraId="7C0F4D6D" w14:textId="77777777" w:rsidR="00A129A5" w:rsidRDefault="00A129A5" w:rsidP="00AC1521"/>
    <w:p w14:paraId="3C527403" w14:textId="6DBDD82F" w:rsidR="00B376C0" w:rsidRPr="00F90399" w:rsidRDefault="00B376C0" w:rsidP="00B376C0">
      <w:pPr>
        <w:ind w:left="1440" w:right="367"/>
        <w:rPr>
          <w:rFonts w:cstheme="minorHAnsi"/>
          <w:b/>
          <w:bCs/>
          <w:spacing w:val="-2"/>
          <w:sz w:val="20"/>
          <w:szCs w:val="20"/>
        </w:rPr>
      </w:pPr>
      <w:bookmarkStart w:id="2" w:name="_Hlk190428012"/>
      <w:r w:rsidRPr="00F90399">
        <w:rPr>
          <w:noProof/>
          <w:sz w:val="20"/>
          <w:szCs w:val="20"/>
        </w:rPr>
        <w:drawing>
          <wp:anchor distT="0" distB="0" distL="114300" distR="114300" simplePos="0" relativeHeight="251658240" behindDoc="0" locked="0" layoutInCell="1" allowOverlap="1" wp14:anchorId="42397C2B" wp14:editId="30F71F93">
            <wp:simplePos x="0" y="0"/>
            <wp:positionH relativeFrom="column">
              <wp:posOffset>-45720</wp:posOffset>
            </wp:positionH>
            <wp:positionV relativeFrom="paragraph">
              <wp:posOffset>6350</wp:posOffset>
            </wp:positionV>
            <wp:extent cx="914400" cy="319314"/>
            <wp:effectExtent l="0" t="0" r="0" b="5080"/>
            <wp:wrapNone/>
            <wp:docPr id="196345633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456338" name="Picture 4">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31931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Pr="00F90399">
        <w:rPr>
          <w:rFonts w:cstheme="minorHAnsi"/>
          <w:noProof/>
          <w:spacing w:val="-2"/>
          <w:sz w:val="20"/>
          <w:szCs w:val="20"/>
        </w:rPr>
        <w:drawing>
          <wp:anchor distT="0" distB="0" distL="114300" distR="114300" simplePos="0" relativeHeight="251658241" behindDoc="0" locked="0" layoutInCell="1" allowOverlap="1" wp14:anchorId="4221F957" wp14:editId="2C675EAA">
            <wp:simplePos x="0" y="0"/>
            <wp:positionH relativeFrom="column">
              <wp:posOffset>-45720</wp:posOffset>
            </wp:positionH>
            <wp:positionV relativeFrom="paragraph">
              <wp:posOffset>6350</wp:posOffset>
            </wp:positionV>
            <wp:extent cx="914400" cy="319405"/>
            <wp:effectExtent l="0" t="0" r="0" b="4445"/>
            <wp:wrapNone/>
            <wp:docPr id="8911250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319405"/>
                    </a:xfrm>
                    <a:prstGeom prst="rect">
                      <a:avLst/>
                    </a:prstGeom>
                    <a:noFill/>
                  </pic:spPr>
                </pic:pic>
              </a:graphicData>
            </a:graphic>
            <wp14:sizeRelH relativeFrom="page">
              <wp14:pctWidth>0</wp14:pctWidth>
            </wp14:sizeRelH>
            <wp14:sizeRelV relativeFrom="page">
              <wp14:pctHeight>0</wp14:pctHeight>
            </wp14:sizeRelV>
          </wp:anchor>
        </w:drawing>
      </w:r>
      <w:bookmarkStart w:id="3" w:name="_Hlk200704180"/>
      <w:bookmarkStart w:id="4" w:name="_Hlk200704548"/>
      <w:r w:rsidRPr="00F90399">
        <w:rPr>
          <w:rFonts w:cstheme="minorHAnsi"/>
          <w:spacing w:val="-2"/>
          <w:sz w:val="20"/>
          <w:szCs w:val="20"/>
        </w:rPr>
        <w:t>© 202</w:t>
      </w:r>
      <w:r w:rsidR="00BA13DA">
        <w:rPr>
          <w:rFonts w:cstheme="minorHAnsi"/>
          <w:spacing w:val="-2"/>
          <w:sz w:val="20"/>
          <w:szCs w:val="20"/>
        </w:rPr>
        <w:t>5</w:t>
      </w:r>
      <w:r w:rsidRPr="00F90399">
        <w:rPr>
          <w:rFonts w:cstheme="minorHAnsi"/>
          <w:spacing w:val="-2"/>
          <w:sz w:val="20"/>
          <w:szCs w:val="20"/>
        </w:rPr>
        <w:t xml:space="preserve"> University of Illinois Board of Trustees. </w:t>
      </w:r>
      <w:bookmarkEnd w:id="3"/>
      <w:r w:rsidRPr="00F90399">
        <w:rPr>
          <w:rFonts w:cstheme="minorHAnsi"/>
          <w:spacing w:val="-2"/>
          <w:sz w:val="20"/>
          <w:szCs w:val="20"/>
        </w:rPr>
        <w:t>This work is licensed under a Creative Common Attribution-</w:t>
      </w:r>
      <w:proofErr w:type="spellStart"/>
      <w:r w:rsidRPr="00F90399">
        <w:rPr>
          <w:rFonts w:cstheme="minorHAnsi"/>
          <w:spacing w:val="-2"/>
          <w:sz w:val="20"/>
          <w:szCs w:val="20"/>
        </w:rPr>
        <w:t>NonCommercial</w:t>
      </w:r>
      <w:proofErr w:type="spellEnd"/>
      <w:r w:rsidRPr="00F90399">
        <w:rPr>
          <w:rFonts w:cstheme="minorHAnsi"/>
          <w:spacing w:val="-2"/>
          <w:sz w:val="20"/>
          <w:szCs w:val="20"/>
        </w:rPr>
        <w:t>-</w:t>
      </w:r>
      <w:proofErr w:type="spellStart"/>
      <w:r w:rsidRPr="00F90399">
        <w:rPr>
          <w:rFonts w:cstheme="minorHAnsi"/>
          <w:spacing w:val="-2"/>
          <w:sz w:val="20"/>
          <w:szCs w:val="20"/>
        </w:rPr>
        <w:t>NoDerivatives</w:t>
      </w:r>
      <w:proofErr w:type="spellEnd"/>
      <w:r w:rsidRPr="00F90399">
        <w:rPr>
          <w:rFonts w:cstheme="minorHAnsi"/>
          <w:spacing w:val="-2"/>
          <w:sz w:val="20"/>
          <w:szCs w:val="20"/>
        </w:rPr>
        <w:t xml:space="preserve">, CC BY-NC-ND 4.0. Please see </w:t>
      </w:r>
      <w:hyperlink r:id="rId18" w:history="1">
        <w:r w:rsidRPr="00F90399">
          <w:rPr>
            <w:rStyle w:val="Hyperlink"/>
            <w:rFonts w:cstheme="minorHAnsi"/>
            <w:spacing w:val="-2"/>
            <w:sz w:val="20"/>
            <w:szCs w:val="20"/>
          </w:rPr>
          <w:t>Deed - Attribution-</w:t>
        </w:r>
        <w:proofErr w:type="spellStart"/>
        <w:r w:rsidRPr="00F90399">
          <w:rPr>
            <w:rStyle w:val="Hyperlink"/>
            <w:rFonts w:cstheme="minorHAnsi"/>
            <w:spacing w:val="-2"/>
            <w:sz w:val="20"/>
            <w:szCs w:val="20"/>
          </w:rPr>
          <w:t>NonCommercial</w:t>
        </w:r>
        <w:proofErr w:type="spellEnd"/>
        <w:r w:rsidRPr="00F90399">
          <w:rPr>
            <w:rStyle w:val="Hyperlink"/>
            <w:rFonts w:cstheme="minorHAnsi"/>
            <w:spacing w:val="-2"/>
            <w:sz w:val="20"/>
            <w:szCs w:val="20"/>
          </w:rPr>
          <w:t>-</w:t>
        </w:r>
        <w:proofErr w:type="spellStart"/>
        <w:r w:rsidRPr="00F90399">
          <w:rPr>
            <w:rStyle w:val="Hyperlink"/>
            <w:rFonts w:cstheme="minorHAnsi"/>
            <w:spacing w:val="-2"/>
            <w:sz w:val="20"/>
            <w:szCs w:val="20"/>
          </w:rPr>
          <w:t>NoDerivatives</w:t>
        </w:r>
        <w:proofErr w:type="spellEnd"/>
        <w:r w:rsidRPr="00F90399">
          <w:rPr>
            <w:rStyle w:val="Hyperlink"/>
            <w:rFonts w:cstheme="minorHAnsi"/>
            <w:spacing w:val="-2"/>
            <w:sz w:val="20"/>
            <w:szCs w:val="20"/>
          </w:rPr>
          <w:t xml:space="preserve"> 4.0 International</w:t>
        </w:r>
      </w:hyperlink>
      <w:r w:rsidRPr="00F90399">
        <w:rPr>
          <w:rFonts w:cstheme="minorHAnsi"/>
          <w:spacing w:val="-2"/>
          <w:sz w:val="20"/>
          <w:szCs w:val="20"/>
        </w:rPr>
        <w:t>. No adaptations allowed.</w:t>
      </w:r>
      <w:r w:rsidRPr="00F90399">
        <w:rPr>
          <w:rFonts w:cstheme="minorHAnsi"/>
          <w:b/>
          <w:bCs/>
          <w:spacing w:val="-2"/>
          <w:sz w:val="20"/>
          <w:szCs w:val="20"/>
        </w:rPr>
        <w:t xml:space="preserve"> Updated </w:t>
      </w:r>
      <w:r w:rsidR="001D3D3C">
        <w:rPr>
          <w:rFonts w:cstheme="minorHAnsi"/>
          <w:b/>
          <w:bCs/>
          <w:spacing w:val="-2"/>
          <w:sz w:val="20"/>
          <w:szCs w:val="20"/>
        </w:rPr>
        <w:t>3</w:t>
      </w:r>
      <w:r w:rsidRPr="00F90399">
        <w:rPr>
          <w:rFonts w:cstheme="minorHAnsi"/>
          <w:b/>
          <w:bCs/>
          <w:spacing w:val="-2"/>
          <w:sz w:val="20"/>
          <w:szCs w:val="20"/>
        </w:rPr>
        <w:t>/</w:t>
      </w:r>
      <w:r w:rsidR="001D3D3C">
        <w:rPr>
          <w:rFonts w:cstheme="minorHAnsi"/>
          <w:b/>
          <w:bCs/>
          <w:spacing w:val="-2"/>
          <w:sz w:val="20"/>
          <w:szCs w:val="20"/>
        </w:rPr>
        <w:t>17</w:t>
      </w:r>
      <w:r w:rsidRPr="00F90399">
        <w:rPr>
          <w:rFonts w:cstheme="minorHAnsi"/>
          <w:b/>
          <w:bCs/>
          <w:spacing w:val="-2"/>
          <w:sz w:val="20"/>
          <w:szCs w:val="20"/>
        </w:rPr>
        <w:t>/</w:t>
      </w:r>
      <w:bookmarkEnd w:id="4"/>
      <w:r w:rsidR="001D3D3C">
        <w:rPr>
          <w:rFonts w:cstheme="minorHAnsi"/>
          <w:b/>
          <w:bCs/>
          <w:spacing w:val="-2"/>
          <w:sz w:val="20"/>
          <w:szCs w:val="20"/>
        </w:rPr>
        <w:t>26</w:t>
      </w:r>
    </w:p>
    <w:p w14:paraId="3F5AB7F1" w14:textId="630C90D8" w:rsidR="00A129A5" w:rsidRPr="00E749CF" w:rsidRDefault="00A129A5" w:rsidP="00A129A5">
      <w:pPr>
        <w:jc w:val="right"/>
      </w:pPr>
    </w:p>
    <w:sectPr w:rsidR="00A129A5" w:rsidRPr="00E749CF" w:rsidSect="003E1923">
      <w:footerReference w:type="default" r:id="rId19"/>
      <w:type w:val="continuous"/>
      <w:pgSz w:w="12240" w:h="15840"/>
      <w:pgMar w:top="576" w:right="576" w:bottom="576" w:left="576"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EAD0" w14:textId="77777777" w:rsidR="0007037C" w:rsidRDefault="0007037C" w:rsidP="004F6AE3">
      <w:r>
        <w:separator/>
      </w:r>
    </w:p>
  </w:endnote>
  <w:endnote w:type="continuationSeparator" w:id="0">
    <w:p w14:paraId="5001A2A6" w14:textId="77777777" w:rsidR="0007037C" w:rsidRDefault="0007037C" w:rsidP="004F6AE3">
      <w:r>
        <w:continuationSeparator/>
      </w:r>
    </w:p>
  </w:endnote>
  <w:endnote w:type="continuationNotice" w:id="1">
    <w:p w14:paraId="761CB769" w14:textId="77777777" w:rsidR="0007037C" w:rsidRDefault="00070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449181"/>
      <w:docPartObj>
        <w:docPartGallery w:val="Page Numbers (Bottom of Page)"/>
        <w:docPartUnique/>
      </w:docPartObj>
    </w:sdtPr>
    <w:sdtEndPr>
      <w:rPr>
        <w:noProof/>
      </w:rPr>
    </w:sdtEndPr>
    <w:sdtContent>
      <w:p w14:paraId="24BB30F2" w14:textId="1FA162F1" w:rsidR="00A129A5" w:rsidRDefault="00A129A5" w:rsidP="00A129A5">
        <w:pPr>
          <w:pStyle w:val="Footer"/>
          <w:jc w:val="right"/>
        </w:pPr>
      </w:p>
      <w:p w14:paraId="1FBEC610" w14:textId="778BD0B2" w:rsidR="00626E5F" w:rsidRPr="00543658" w:rsidRDefault="00000000" w:rsidP="00253821">
        <w:pPr>
          <w:ind w:left="8640" w:right="367"/>
          <w:rPr>
            <w:rFonts w:cstheme="minorHAns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DCA4" w14:textId="77777777" w:rsidR="0007037C" w:rsidRDefault="0007037C" w:rsidP="004F6AE3">
      <w:r>
        <w:separator/>
      </w:r>
    </w:p>
  </w:footnote>
  <w:footnote w:type="continuationSeparator" w:id="0">
    <w:p w14:paraId="0BD6BA77" w14:textId="77777777" w:rsidR="0007037C" w:rsidRDefault="0007037C" w:rsidP="004F6AE3">
      <w:r>
        <w:continuationSeparator/>
      </w:r>
    </w:p>
  </w:footnote>
  <w:footnote w:type="continuationNotice" w:id="1">
    <w:p w14:paraId="1919A3BE" w14:textId="77777777" w:rsidR="0007037C" w:rsidRDefault="000703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E51"/>
    <w:multiLevelType w:val="hybridMultilevel"/>
    <w:tmpl w:val="EEE44840"/>
    <w:lvl w:ilvl="0" w:tplc="2ACACEA4">
      <w:start w:val="1"/>
      <w:numFmt w:val="decimal"/>
      <w:lvlText w:val="%1."/>
      <w:lvlJc w:val="left"/>
      <w:pPr>
        <w:ind w:left="1200" w:hanging="362"/>
      </w:pPr>
      <w:rPr>
        <w:rFonts w:ascii="Calibri" w:eastAsia="Calibri" w:hAnsi="Calibri" w:cs="Calibri" w:hint="default"/>
        <w:b w:val="0"/>
        <w:bCs w:val="0"/>
        <w:i w:val="0"/>
        <w:iCs w:val="0"/>
        <w:spacing w:val="0"/>
        <w:w w:val="100"/>
        <w:sz w:val="22"/>
        <w:szCs w:val="22"/>
        <w:lang w:val="en-US" w:eastAsia="en-US" w:bidi="ar-SA"/>
      </w:rPr>
    </w:lvl>
    <w:lvl w:ilvl="1" w:tplc="E62A9E8C">
      <w:numFmt w:val="bullet"/>
      <w:lvlText w:val="•"/>
      <w:lvlJc w:val="left"/>
      <w:pPr>
        <w:ind w:left="2266" w:hanging="362"/>
      </w:pPr>
      <w:rPr>
        <w:rFonts w:hint="default"/>
        <w:lang w:val="en-US" w:eastAsia="en-US" w:bidi="ar-SA"/>
      </w:rPr>
    </w:lvl>
    <w:lvl w:ilvl="2" w:tplc="CD943A3A">
      <w:numFmt w:val="bullet"/>
      <w:lvlText w:val="•"/>
      <w:lvlJc w:val="left"/>
      <w:pPr>
        <w:ind w:left="3332" w:hanging="362"/>
      </w:pPr>
      <w:rPr>
        <w:rFonts w:hint="default"/>
        <w:lang w:val="en-US" w:eastAsia="en-US" w:bidi="ar-SA"/>
      </w:rPr>
    </w:lvl>
    <w:lvl w:ilvl="3" w:tplc="4BFA2402">
      <w:numFmt w:val="bullet"/>
      <w:lvlText w:val="•"/>
      <w:lvlJc w:val="left"/>
      <w:pPr>
        <w:ind w:left="4398" w:hanging="362"/>
      </w:pPr>
      <w:rPr>
        <w:rFonts w:hint="default"/>
        <w:lang w:val="en-US" w:eastAsia="en-US" w:bidi="ar-SA"/>
      </w:rPr>
    </w:lvl>
    <w:lvl w:ilvl="4" w:tplc="AC0E4528">
      <w:numFmt w:val="bullet"/>
      <w:lvlText w:val="•"/>
      <w:lvlJc w:val="left"/>
      <w:pPr>
        <w:ind w:left="5464" w:hanging="362"/>
      </w:pPr>
      <w:rPr>
        <w:rFonts w:hint="default"/>
        <w:lang w:val="en-US" w:eastAsia="en-US" w:bidi="ar-SA"/>
      </w:rPr>
    </w:lvl>
    <w:lvl w:ilvl="5" w:tplc="860E4DB8">
      <w:numFmt w:val="bullet"/>
      <w:lvlText w:val="•"/>
      <w:lvlJc w:val="left"/>
      <w:pPr>
        <w:ind w:left="6530" w:hanging="362"/>
      </w:pPr>
      <w:rPr>
        <w:rFonts w:hint="default"/>
        <w:lang w:val="en-US" w:eastAsia="en-US" w:bidi="ar-SA"/>
      </w:rPr>
    </w:lvl>
    <w:lvl w:ilvl="6" w:tplc="E7D438A8">
      <w:numFmt w:val="bullet"/>
      <w:lvlText w:val="•"/>
      <w:lvlJc w:val="left"/>
      <w:pPr>
        <w:ind w:left="7596" w:hanging="362"/>
      </w:pPr>
      <w:rPr>
        <w:rFonts w:hint="default"/>
        <w:lang w:val="en-US" w:eastAsia="en-US" w:bidi="ar-SA"/>
      </w:rPr>
    </w:lvl>
    <w:lvl w:ilvl="7" w:tplc="DA2EB82A">
      <w:numFmt w:val="bullet"/>
      <w:lvlText w:val="•"/>
      <w:lvlJc w:val="left"/>
      <w:pPr>
        <w:ind w:left="8662" w:hanging="362"/>
      </w:pPr>
      <w:rPr>
        <w:rFonts w:hint="default"/>
        <w:lang w:val="en-US" w:eastAsia="en-US" w:bidi="ar-SA"/>
      </w:rPr>
    </w:lvl>
    <w:lvl w:ilvl="8" w:tplc="D386454C">
      <w:numFmt w:val="bullet"/>
      <w:lvlText w:val="•"/>
      <w:lvlJc w:val="left"/>
      <w:pPr>
        <w:ind w:left="9728" w:hanging="362"/>
      </w:pPr>
      <w:rPr>
        <w:rFonts w:hint="default"/>
        <w:lang w:val="en-US" w:eastAsia="en-US" w:bidi="ar-SA"/>
      </w:rPr>
    </w:lvl>
  </w:abstractNum>
  <w:abstractNum w:abstractNumId="1" w15:restartNumberingAfterBreak="0">
    <w:nsid w:val="084318E9"/>
    <w:multiLevelType w:val="hybridMultilevel"/>
    <w:tmpl w:val="DEBEDB2C"/>
    <w:lvl w:ilvl="0" w:tplc="04090001">
      <w:start w:val="1"/>
      <w:numFmt w:val="bullet"/>
      <w:lvlText w:val=""/>
      <w:lvlJc w:val="left"/>
      <w:pPr>
        <w:ind w:left="722" w:hanging="361"/>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88" w:hanging="361"/>
      </w:pPr>
      <w:rPr>
        <w:rFonts w:hint="default"/>
        <w:lang w:val="en-US" w:eastAsia="en-US" w:bidi="ar-SA"/>
      </w:rPr>
    </w:lvl>
    <w:lvl w:ilvl="2" w:tplc="FFFFFFFF">
      <w:numFmt w:val="bullet"/>
      <w:lvlText w:val="•"/>
      <w:lvlJc w:val="left"/>
      <w:pPr>
        <w:ind w:left="2854" w:hanging="361"/>
      </w:pPr>
      <w:rPr>
        <w:rFonts w:hint="default"/>
        <w:lang w:val="en-US" w:eastAsia="en-US" w:bidi="ar-SA"/>
      </w:rPr>
    </w:lvl>
    <w:lvl w:ilvl="3" w:tplc="FFFFFFFF">
      <w:numFmt w:val="bullet"/>
      <w:lvlText w:val="•"/>
      <w:lvlJc w:val="left"/>
      <w:pPr>
        <w:ind w:left="3920" w:hanging="361"/>
      </w:pPr>
      <w:rPr>
        <w:rFonts w:hint="default"/>
        <w:lang w:val="en-US" w:eastAsia="en-US" w:bidi="ar-SA"/>
      </w:rPr>
    </w:lvl>
    <w:lvl w:ilvl="4" w:tplc="FFFFFFFF">
      <w:numFmt w:val="bullet"/>
      <w:lvlText w:val="•"/>
      <w:lvlJc w:val="left"/>
      <w:pPr>
        <w:ind w:left="4986" w:hanging="361"/>
      </w:pPr>
      <w:rPr>
        <w:rFonts w:hint="default"/>
        <w:lang w:val="en-US" w:eastAsia="en-US" w:bidi="ar-SA"/>
      </w:rPr>
    </w:lvl>
    <w:lvl w:ilvl="5" w:tplc="FFFFFFFF">
      <w:numFmt w:val="bullet"/>
      <w:lvlText w:val="•"/>
      <w:lvlJc w:val="left"/>
      <w:pPr>
        <w:ind w:left="6052" w:hanging="361"/>
      </w:pPr>
      <w:rPr>
        <w:rFonts w:hint="default"/>
        <w:lang w:val="en-US" w:eastAsia="en-US" w:bidi="ar-SA"/>
      </w:rPr>
    </w:lvl>
    <w:lvl w:ilvl="6" w:tplc="FFFFFFFF">
      <w:numFmt w:val="bullet"/>
      <w:lvlText w:val="•"/>
      <w:lvlJc w:val="left"/>
      <w:pPr>
        <w:ind w:left="7118" w:hanging="361"/>
      </w:pPr>
      <w:rPr>
        <w:rFonts w:hint="default"/>
        <w:lang w:val="en-US" w:eastAsia="en-US" w:bidi="ar-SA"/>
      </w:rPr>
    </w:lvl>
    <w:lvl w:ilvl="7" w:tplc="FFFFFFFF">
      <w:numFmt w:val="bullet"/>
      <w:lvlText w:val="•"/>
      <w:lvlJc w:val="left"/>
      <w:pPr>
        <w:ind w:left="8184" w:hanging="361"/>
      </w:pPr>
      <w:rPr>
        <w:rFonts w:hint="default"/>
        <w:lang w:val="en-US" w:eastAsia="en-US" w:bidi="ar-SA"/>
      </w:rPr>
    </w:lvl>
    <w:lvl w:ilvl="8" w:tplc="FFFFFFFF">
      <w:numFmt w:val="bullet"/>
      <w:lvlText w:val="•"/>
      <w:lvlJc w:val="left"/>
      <w:pPr>
        <w:ind w:left="9250" w:hanging="361"/>
      </w:pPr>
      <w:rPr>
        <w:rFonts w:hint="default"/>
        <w:lang w:val="en-US" w:eastAsia="en-US" w:bidi="ar-SA"/>
      </w:rPr>
    </w:lvl>
  </w:abstractNum>
  <w:abstractNum w:abstractNumId="2" w15:restartNumberingAfterBreak="0">
    <w:nsid w:val="09495EE4"/>
    <w:multiLevelType w:val="hybridMultilevel"/>
    <w:tmpl w:val="5B740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FD2B70"/>
    <w:multiLevelType w:val="hybridMultilevel"/>
    <w:tmpl w:val="3D623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6707BD"/>
    <w:multiLevelType w:val="hybridMultilevel"/>
    <w:tmpl w:val="41328274"/>
    <w:lvl w:ilvl="0" w:tplc="01AA3766">
      <w:start w:val="1"/>
      <w:numFmt w:val="decimal"/>
      <w:lvlText w:val="%1."/>
      <w:lvlJc w:val="left"/>
      <w:pPr>
        <w:ind w:left="1203" w:hanging="362"/>
      </w:pPr>
      <w:rPr>
        <w:rFonts w:ascii="Calibri" w:eastAsia="Calibri" w:hAnsi="Calibri" w:cs="Calibri" w:hint="default"/>
        <w:b w:val="0"/>
        <w:bCs w:val="0"/>
        <w:i w:val="0"/>
        <w:iCs w:val="0"/>
        <w:spacing w:val="0"/>
        <w:w w:val="100"/>
        <w:sz w:val="22"/>
        <w:szCs w:val="22"/>
        <w:lang w:val="en-US" w:eastAsia="en-US" w:bidi="ar-SA"/>
      </w:rPr>
    </w:lvl>
    <w:lvl w:ilvl="1" w:tplc="BC7466CE">
      <w:numFmt w:val="bullet"/>
      <w:lvlText w:val="•"/>
      <w:lvlJc w:val="left"/>
      <w:pPr>
        <w:ind w:left="2266" w:hanging="362"/>
      </w:pPr>
      <w:rPr>
        <w:rFonts w:hint="default"/>
        <w:lang w:val="en-US" w:eastAsia="en-US" w:bidi="ar-SA"/>
      </w:rPr>
    </w:lvl>
    <w:lvl w:ilvl="2" w:tplc="56AC9E84">
      <w:numFmt w:val="bullet"/>
      <w:lvlText w:val="•"/>
      <w:lvlJc w:val="left"/>
      <w:pPr>
        <w:ind w:left="3332" w:hanging="362"/>
      </w:pPr>
      <w:rPr>
        <w:rFonts w:hint="default"/>
        <w:lang w:val="en-US" w:eastAsia="en-US" w:bidi="ar-SA"/>
      </w:rPr>
    </w:lvl>
    <w:lvl w:ilvl="3" w:tplc="ACD85EC4">
      <w:numFmt w:val="bullet"/>
      <w:lvlText w:val="•"/>
      <w:lvlJc w:val="left"/>
      <w:pPr>
        <w:ind w:left="4398" w:hanging="362"/>
      </w:pPr>
      <w:rPr>
        <w:rFonts w:hint="default"/>
        <w:lang w:val="en-US" w:eastAsia="en-US" w:bidi="ar-SA"/>
      </w:rPr>
    </w:lvl>
    <w:lvl w:ilvl="4" w:tplc="EBAA5E7A">
      <w:numFmt w:val="bullet"/>
      <w:lvlText w:val="•"/>
      <w:lvlJc w:val="left"/>
      <w:pPr>
        <w:ind w:left="5464" w:hanging="362"/>
      </w:pPr>
      <w:rPr>
        <w:rFonts w:hint="default"/>
        <w:lang w:val="en-US" w:eastAsia="en-US" w:bidi="ar-SA"/>
      </w:rPr>
    </w:lvl>
    <w:lvl w:ilvl="5" w:tplc="CD8602B4">
      <w:numFmt w:val="bullet"/>
      <w:lvlText w:val="•"/>
      <w:lvlJc w:val="left"/>
      <w:pPr>
        <w:ind w:left="6530" w:hanging="362"/>
      </w:pPr>
      <w:rPr>
        <w:rFonts w:hint="default"/>
        <w:lang w:val="en-US" w:eastAsia="en-US" w:bidi="ar-SA"/>
      </w:rPr>
    </w:lvl>
    <w:lvl w:ilvl="6" w:tplc="3522BF02">
      <w:numFmt w:val="bullet"/>
      <w:lvlText w:val="•"/>
      <w:lvlJc w:val="left"/>
      <w:pPr>
        <w:ind w:left="7596" w:hanging="362"/>
      </w:pPr>
      <w:rPr>
        <w:rFonts w:hint="default"/>
        <w:lang w:val="en-US" w:eastAsia="en-US" w:bidi="ar-SA"/>
      </w:rPr>
    </w:lvl>
    <w:lvl w:ilvl="7" w:tplc="558E8F78">
      <w:numFmt w:val="bullet"/>
      <w:lvlText w:val="•"/>
      <w:lvlJc w:val="left"/>
      <w:pPr>
        <w:ind w:left="8662" w:hanging="362"/>
      </w:pPr>
      <w:rPr>
        <w:rFonts w:hint="default"/>
        <w:lang w:val="en-US" w:eastAsia="en-US" w:bidi="ar-SA"/>
      </w:rPr>
    </w:lvl>
    <w:lvl w:ilvl="8" w:tplc="7A8AA4DA">
      <w:numFmt w:val="bullet"/>
      <w:lvlText w:val="•"/>
      <w:lvlJc w:val="left"/>
      <w:pPr>
        <w:ind w:left="9728" w:hanging="362"/>
      </w:pPr>
      <w:rPr>
        <w:rFonts w:hint="default"/>
        <w:lang w:val="en-US" w:eastAsia="en-US" w:bidi="ar-SA"/>
      </w:rPr>
    </w:lvl>
  </w:abstractNum>
  <w:abstractNum w:abstractNumId="5" w15:restartNumberingAfterBreak="0">
    <w:nsid w:val="0D5F1A93"/>
    <w:multiLevelType w:val="hybridMultilevel"/>
    <w:tmpl w:val="471C4A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1843E9"/>
    <w:multiLevelType w:val="hybridMultilevel"/>
    <w:tmpl w:val="AD668DFA"/>
    <w:lvl w:ilvl="0" w:tplc="0409000F">
      <w:start w:val="1"/>
      <w:numFmt w:val="decimal"/>
      <w:lvlText w:val="%1."/>
      <w:lvlJc w:val="left"/>
      <w:pPr>
        <w:ind w:left="724" w:hanging="362"/>
      </w:pPr>
      <w:rPr>
        <w:rFonts w:hint="default"/>
        <w:b w:val="0"/>
        <w:bCs w:val="0"/>
        <w:i w:val="0"/>
        <w:iCs w:val="0"/>
        <w:spacing w:val="0"/>
        <w:w w:val="100"/>
        <w:sz w:val="22"/>
        <w:szCs w:val="22"/>
        <w:lang w:val="en-US" w:eastAsia="en-US" w:bidi="ar-SA"/>
      </w:rPr>
    </w:lvl>
    <w:lvl w:ilvl="1" w:tplc="FFFFFFFF">
      <w:numFmt w:val="bullet"/>
      <w:lvlText w:val="•"/>
      <w:lvlJc w:val="left"/>
      <w:pPr>
        <w:ind w:left="1784" w:hanging="362"/>
      </w:pPr>
      <w:rPr>
        <w:rFonts w:hint="default"/>
        <w:lang w:val="en-US" w:eastAsia="en-US" w:bidi="ar-SA"/>
      </w:rPr>
    </w:lvl>
    <w:lvl w:ilvl="2" w:tplc="FFFFFFFF">
      <w:numFmt w:val="bullet"/>
      <w:lvlText w:val="•"/>
      <w:lvlJc w:val="left"/>
      <w:pPr>
        <w:ind w:left="2850" w:hanging="362"/>
      </w:pPr>
      <w:rPr>
        <w:rFonts w:hint="default"/>
        <w:lang w:val="en-US" w:eastAsia="en-US" w:bidi="ar-SA"/>
      </w:rPr>
    </w:lvl>
    <w:lvl w:ilvl="3" w:tplc="FFFFFFFF">
      <w:numFmt w:val="bullet"/>
      <w:lvlText w:val="•"/>
      <w:lvlJc w:val="left"/>
      <w:pPr>
        <w:ind w:left="3916" w:hanging="362"/>
      </w:pPr>
      <w:rPr>
        <w:rFonts w:hint="default"/>
        <w:lang w:val="en-US" w:eastAsia="en-US" w:bidi="ar-SA"/>
      </w:rPr>
    </w:lvl>
    <w:lvl w:ilvl="4" w:tplc="FFFFFFFF">
      <w:numFmt w:val="bullet"/>
      <w:lvlText w:val="•"/>
      <w:lvlJc w:val="left"/>
      <w:pPr>
        <w:ind w:left="4982" w:hanging="362"/>
      </w:pPr>
      <w:rPr>
        <w:rFonts w:hint="default"/>
        <w:lang w:val="en-US" w:eastAsia="en-US" w:bidi="ar-SA"/>
      </w:rPr>
    </w:lvl>
    <w:lvl w:ilvl="5" w:tplc="FFFFFFFF">
      <w:numFmt w:val="bullet"/>
      <w:lvlText w:val="•"/>
      <w:lvlJc w:val="left"/>
      <w:pPr>
        <w:ind w:left="6048" w:hanging="362"/>
      </w:pPr>
      <w:rPr>
        <w:rFonts w:hint="default"/>
        <w:lang w:val="en-US" w:eastAsia="en-US" w:bidi="ar-SA"/>
      </w:rPr>
    </w:lvl>
    <w:lvl w:ilvl="6" w:tplc="FFFFFFFF">
      <w:numFmt w:val="bullet"/>
      <w:lvlText w:val="•"/>
      <w:lvlJc w:val="left"/>
      <w:pPr>
        <w:ind w:left="7114" w:hanging="362"/>
      </w:pPr>
      <w:rPr>
        <w:rFonts w:hint="default"/>
        <w:lang w:val="en-US" w:eastAsia="en-US" w:bidi="ar-SA"/>
      </w:rPr>
    </w:lvl>
    <w:lvl w:ilvl="7" w:tplc="FFFFFFFF">
      <w:numFmt w:val="bullet"/>
      <w:lvlText w:val="•"/>
      <w:lvlJc w:val="left"/>
      <w:pPr>
        <w:ind w:left="8180" w:hanging="362"/>
      </w:pPr>
      <w:rPr>
        <w:rFonts w:hint="default"/>
        <w:lang w:val="en-US" w:eastAsia="en-US" w:bidi="ar-SA"/>
      </w:rPr>
    </w:lvl>
    <w:lvl w:ilvl="8" w:tplc="FFFFFFFF">
      <w:numFmt w:val="bullet"/>
      <w:lvlText w:val="•"/>
      <w:lvlJc w:val="left"/>
      <w:pPr>
        <w:ind w:left="9246" w:hanging="362"/>
      </w:pPr>
      <w:rPr>
        <w:rFonts w:hint="default"/>
        <w:lang w:val="en-US" w:eastAsia="en-US" w:bidi="ar-SA"/>
      </w:rPr>
    </w:lvl>
  </w:abstractNum>
  <w:abstractNum w:abstractNumId="7" w15:restartNumberingAfterBreak="0">
    <w:nsid w:val="0F1D101D"/>
    <w:multiLevelType w:val="hybridMultilevel"/>
    <w:tmpl w:val="C578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825B3"/>
    <w:multiLevelType w:val="hybridMultilevel"/>
    <w:tmpl w:val="EFE0EF78"/>
    <w:lvl w:ilvl="0" w:tplc="5872605E">
      <w:start w:val="1"/>
      <w:numFmt w:val="decimal"/>
      <w:lvlText w:val="%1."/>
      <w:lvlJc w:val="left"/>
      <w:pPr>
        <w:ind w:left="1200" w:hanging="361"/>
      </w:pPr>
      <w:rPr>
        <w:rFonts w:ascii="Calibri" w:eastAsia="Calibri" w:hAnsi="Calibri" w:cs="Calibri" w:hint="default"/>
        <w:b w:val="0"/>
        <w:bCs w:val="0"/>
        <w:i w:val="0"/>
        <w:iCs w:val="0"/>
        <w:spacing w:val="0"/>
        <w:w w:val="100"/>
        <w:sz w:val="22"/>
        <w:szCs w:val="22"/>
        <w:lang w:val="en-US" w:eastAsia="en-US" w:bidi="ar-SA"/>
      </w:rPr>
    </w:lvl>
    <w:lvl w:ilvl="1" w:tplc="5600D996">
      <w:numFmt w:val="bullet"/>
      <w:lvlText w:val="•"/>
      <w:lvlJc w:val="left"/>
      <w:pPr>
        <w:ind w:left="2266" w:hanging="361"/>
      </w:pPr>
      <w:rPr>
        <w:rFonts w:hint="default"/>
        <w:lang w:val="en-US" w:eastAsia="en-US" w:bidi="ar-SA"/>
      </w:rPr>
    </w:lvl>
    <w:lvl w:ilvl="2" w:tplc="D1380C5A">
      <w:numFmt w:val="bullet"/>
      <w:lvlText w:val="•"/>
      <w:lvlJc w:val="left"/>
      <w:pPr>
        <w:ind w:left="3332" w:hanging="361"/>
      </w:pPr>
      <w:rPr>
        <w:rFonts w:hint="default"/>
        <w:lang w:val="en-US" w:eastAsia="en-US" w:bidi="ar-SA"/>
      </w:rPr>
    </w:lvl>
    <w:lvl w:ilvl="3" w:tplc="178A7B5E">
      <w:numFmt w:val="bullet"/>
      <w:lvlText w:val="•"/>
      <w:lvlJc w:val="left"/>
      <w:pPr>
        <w:ind w:left="4398" w:hanging="361"/>
      </w:pPr>
      <w:rPr>
        <w:rFonts w:hint="default"/>
        <w:lang w:val="en-US" w:eastAsia="en-US" w:bidi="ar-SA"/>
      </w:rPr>
    </w:lvl>
    <w:lvl w:ilvl="4" w:tplc="2154F186">
      <w:numFmt w:val="bullet"/>
      <w:lvlText w:val="•"/>
      <w:lvlJc w:val="left"/>
      <w:pPr>
        <w:ind w:left="5464" w:hanging="361"/>
      </w:pPr>
      <w:rPr>
        <w:rFonts w:hint="default"/>
        <w:lang w:val="en-US" w:eastAsia="en-US" w:bidi="ar-SA"/>
      </w:rPr>
    </w:lvl>
    <w:lvl w:ilvl="5" w:tplc="51ACB548">
      <w:numFmt w:val="bullet"/>
      <w:lvlText w:val="•"/>
      <w:lvlJc w:val="left"/>
      <w:pPr>
        <w:ind w:left="6530" w:hanging="361"/>
      </w:pPr>
      <w:rPr>
        <w:rFonts w:hint="default"/>
        <w:lang w:val="en-US" w:eastAsia="en-US" w:bidi="ar-SA"/>
      </w:rPr>
    </w:lvl>
    <w:lvl w:ilvl="6" w:tplc="12523982">
      <w:numFmt w:val="bullet"/>
      <w:lvlText w:val="•"/>
      <w:lvlJc w:val="left"/>
      <w:pPr>
        <w:ind w:left="7596" w:hanging="361"/>
      </w:pPr>
      <w:rPr>
        <w:rFonts w:hint="default"/>
        <w:lang w:val="en-US" w:eastAsia="en-US" w:bidi="ar-SA"/>
      </w:rPr>
    </w:lvl>
    <w:lvl w:ilvl="7" w:tplc="78AE2EAE">
      <w:numFmt w:val="bullet"/>
      <w:lvlText w:val="•"/>
      <w:lvlJc w:val="left"/>
      <w:pPr>
        <w:ind w:left="8662" w:hanging="361"/>
      </w:pPr>
      <w:rPr>
        <w:rFonts w:hint="default"/>
        <w:lang w:val="en-US" w:eastAsia="en-US" w:bidi="ar-SA"/>
      </w:rPr>
    </w:lvl>
    <w:lvl w:ilvl="8" w:tplc="4328DC90">
      <w:numFmt w:val="bullet"/>
      <w:lvlText w:val="•"/>
      <w:lvlJc w:val="left"/>
      <w:pPr>
        <w:ind w:left="9728" w:hanging="361"/>
      </w:pPr>
      <w:rPr>
        <w:rFonts w:hint="default"/>
        <w:lang w:val="en-US" w:eastAsia="en-US" w:bidi="ar-SA"/>
      </w:rPr>
    </w:lvl>
  </w:abstractNum>
  <w:abstractNum w:abstractNumId="9" w15:restartNumberingAfterBreak="0">
    <w:nsid w:val="14BE6553"/>
    <w:multiLevelType w:val="hybridMultilevel"/>
    <w:tmpl w:val="B170BBDE"/>
    <w:lvl w:ilvl="0" w:tplc="0409000F">
      <w:start w:val="1"/>
      <w:numFmt w:val="decimal"/>
      <w:lvlText w:val="%1."/>
      <w:lvlJc w:val="left"/>
      <w:pPr>
        <w:ind w:left="722" w:hanging="361"/>
      </w:pPr>
      <w:rPr>
        <w:rFonts w:hint="default"/>
        <w:b w:val="0"/>
        <w:bCs w:val="0"/>
        <w:i w:val="0"/>
        <w:iCs w:val="0"/>
        <w:spacing w:val="0"/>
        <w:w w:val="100"/>
        <w:sz w:val="22"/>
        <w:szCs w:val="22"/>
        <w:lang w:val="en-US" w:eastAsia="en-US" w:bidi="ar-SA"/>
      </w:rPr>
    </w:lvl>
    <w:lvl w:ilvl="1" w:tplc="FFFFFFFF">
      <w:numFmt w:val="bullet"/>
      <w:lvlText w:val="•"/>
      <w:lvlJc w:val="left"/>
      <w:pPr>
        <w:ind w:left="1788" w:hanging="361"/>
      </w:pPr>
      <w:rPr>
        <w:rFonts w:hint="default"/>
        <w:lang w:val="en-US" w:eastAsia="en-US" w:bidi="ar-SA"/>
      </w:rPr>
    </w:lvl>
    <w:lvl w:ilvl="2" w:tplc="FFFFFFFF">
      <w:numFmt w:val="bullet"/>
      <w:lvlText w:val="•"/>
      <w:lvlJc w:val="left"/>
      <w:pPr>
        <w:ind w:left="2854" w:hanging="361"/>
      </w:pPr>
      <w:rPr>
        <w:rFonts w:hint="default"/>
        <w:lang w:val="en-US" w:eastAsia="en-US" w:bidi="ar-SA"/>
      </w:rPr>
    </w:lvl>
    <w:lvl w:ilvl="3" w:tplc="FFFFFFFF">
      <w:numFmt w:val="bullet"/>
      <w:lvlText w:val="•"/>
      <w:lvlJc w:val="left"/>
      <w:pPr>
        <w:ind w:left="3920" w:hanging="361"/>
      </w:pPr>
      <w:rPr>
        <w:rFonts w:hint="default"/>
        <w:lang w:val="en-US" w:eastAsia="en-US" w:bidi="ar-SA"/>
      </w:rPr>
    </w:lvl>
    <w:lvl w:ilvl="4" w:tplc="FFFFFFFF">
      <w:numFmt w:val="bullet"/>
      <w:lvlText w:val="•"/>
      <w:lvlJc w:val="left"/>
      <w:pPr>
        <w:ind w:left="4986" w:hanging="361"/>
      </w:pPr>
      <w:rPr>
        <w:rFonts w:hint="default"/>
        <w:lang w:val="en-US" w:eastAsia="en-US" w:bidi="ar-SA"/>
      </w:rPr>
    </w:lvl>
    <w:lvl w:ilvl="5" w:tplc="FFFFFFFF">
      <w:numFmt w:val="bullet"/>
      <w:lvlText w:val="•"/>
      <w:lvlJc w:val="left"/>
      <w:pPr>
        <w:ind w:left="6052" w:hanging="361"/>
      </w:pPr>
      <w:rPr>
        <w:rFonts w:hint="default"/>
        <w:lang w:val="en-US" w:eastAsia="en-US" w:bidi="ar-SA"/>
      </w:rPr>
    </w:lvl>
    <w:lvl w:ilvl="6" w:tplc="FFFFFFFF">
      <w:numFmt w:val="bullet"/>
      <w:lvlText w:val="•"/>
      <w:lvlJc w:val="left"/>
      <w:pPr>
        <w:ind w:left="7118" w:hanging="361"/>
      </w:pPr>
      <w:rPr>
        <w:rFonts w:hint="default"/>
        <w:lang w:val="en-US" w:eastAsia="en-US" w:bidi="ar-SA"/>
      </w:rPr>
    </w:lvl>
    <w:lvl w:ilvl="7" w:tplc="FFFFFFFF">
      <w:numFmt w:val="bullet"/>
      <w:lvlText w:val="•"/>
      <w:lvlJc w:val="left"/>
      <w:pPr>
        <w:ind w:left="8184" w:hanging="361"/>
      </w:pPr>
      <w:rPr>
        <w:rFonts w:hint="default"/>
        <w:lang w:val="en-US" w:eastAsia="en-US" w:bidi="ar-SA"/>
      </w:rPr>
    </w:lvl>
    <w:lvl w:ilvl="8" w:tplc="FFFFFFFF">
      <w:numFmt w:val="bullet"/>
      <w:lvlText w:val="•"/>
      <w:lvlJc w:val="left"/>
      <w:pPr>
        <w:ind w:left="9250" w:hanging="361"/>
      </w:pPr>
      <w:rPr>
        <w:rFonts w:hint="default"/>
        <w:lang w:val="en-US" w:eastAsia="en-US" w:bidi="ar-SA"/>
      </w:rPr>
    </w:lvl>
  </w:abstractNum>
  <w:abstractNum w:abstractNumId="10" w15:restartNumberingAfterBreak="0">
    <w:nsid w:val="156F65CD"/>
    <w:multiLevelType w:val="hybridMultilevel"/>
    <w:tmpl w:val="50AA0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91B2C"/>
    <w:multiLevelType w:val="multilevel"/>
    <w:tmpl w:val="1AD83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725A4"/>
    <w:multiLevelType w:val="hybridMultilevel"/>
    <w:tmpl w:val="1B640F66"/>
    <w:lvl w:ilvl="0" w:tplc="0409000F">
      <w:start w:val="1"/>
      <w:numFmt w:val="decimal"/>
      <w:lvlText w:val="%1."/>
      <w:lvlJc w:val="left"/>
      <w:pPr>
        <w:ind w:left="724" w:hanging="362"/>
      </w:pPr>
      <w:rPr>
        <w:rFonts w:hint="default"/>
        <w:b w:val="0"/>
        <w:bCs w:val="0"/>
        <w:i w:val="0"/>
        <w:iCs w:val="0"/>
        <w:spacing w:val="0"/>
        <w:w w:val="100"/>
        <w:sz w:val="22"/>
        <w:szCs w:val="22"/>
        <w:lang w:val="en-US" w:eastAsia="en-US" w:bidi="ar-SA"/>
      </w:rPr>
    </w:lvl>
    <w:lvl w:ilvl="1" w:tplc="FFFFFFFF">
      <w:numFmt w:val="bullet"/>
      <w:lvlText w:val="•"/>
      <w:lvlJc w:val="left"/>
      <w:pPr>
        <w:ind w:left="1790" w:hanging="362"/>
      </w:pPr>
      <w:rPr>
        <w:rFonts w:hint="default"/>
        <w:lang w:val="en-US" w:eastAsia="en-US" w:bidi="ar-SA"/>
      </w:rPr>
    </w:lvl>
    <w:lvl w:ilvl="2" w:tplc="FFFFFFFF">
      <w:numFmt w:val="bullet"/>
      <w:lvlText w:val="•"/>
      <w:lvlJc w:val="left"/>
      <w:pPr>
        <w:ind w:left="2856" w:hanging="362"/>
      </w:pPr>
      <w:rPr>
        <w:rFonts w:hint="default"/>
        <w:lang w:val="en-US" w:eastAsia="en-US" w:bidi="ar-SA"/>
      </w:rPr>
    </w:lvl>
    <w:lvl w:ilvl="3" w:tplc="FFFFFFFF">
      <w:numFmt w:val="bullet"/>
      <w:lvlText w:val="•"/>
      <w:lvlJc w:val="left"/>
      <w:pPr>
        <w:ind w:left="3922" w:hanging="362"/>
      </w:pPr>
      <w:rPr>
        <w:rFonts w:hint="default"/>
        <w:lang w:val="en-US" w:eastAsia="en-US" w:bidi="ar-SA"/>
      </w:rPr>
    </w:lvl>
    <w:lvl w:ilvl="4" w:tplc="FFFFFFFF">
      <w:numFmt w:val="bullet"/>
      <w:lvlText w:val="•"/>
      <w:lvlJc w:val="left"/>
      <w:pPr>
        <w:ind w:left="4988" w:hanging="362"/>
      </w:pPr>
      <w:rPr>
        <w:rFonts w:hint="default"/>
        <w:lang w:val="en-US" w:eastAsia="en-US" w:bidi="ar-SA"/>
      </w:rPr>
    </w:lvl>
    <w:lvl w:ilvl="5" w:tplc="FFFFFFFF">
      <w:numFmt w:val="bullet"/>
      <w:lvlText w:val="•"/>
      <w:lvlJc w:val="left"/>
      <w:pPr>
        <w:ind w:left="6054" w:hanging="362"/>
      </w:pPr>
      <w:rPr>
        <w:rFonts w:hint="default"/>
        <w:lang w:val="en-US" w:eastAsia="en-US" w:bidi="ar-SA"/>
      </w:rPr>
    </w:lvl>
    <w:lvl w:ilvl="6" w:tplc="FFFFFFFF">
      <w:numFmt w:val="bullet"/>
      <w:lvlText w:val="•"/>
      <w:lvlJc w:val="left"/>
      <w:pPr>
        <w:ind w:left="7120" w:hanging="362"/>
      </w:pPr>
      <w:rPr>
        <w:rFonts w:hint="default"/>
        <w:lang w:val="en-US" w:eastAsia="en-US" w:bidi="ar-SA"/>
      </w:rPr>
    </w:lvl>
    <w:lvl w:ilvl="7" w:tplc="FFFFFFFF">
      <w:numFmt w:val="bullet"/>
      <w:lvlText w:val="•"/>
      <w:lvlJc w:val="left"/>
      <w:pPr>
        <w:ind w:left="8186" w:hanging="362"/>
      </w:pPr>
      <w:rPr>
        <w:rFonts w:hint="default"/>
        <w:lang w:val="en-US" w:eastAsia="en-US" w:bidi="ar-SA"/>
      </w:rPr>
    </w:lvl>
    <w:lvl w:ilvl="8" w:tplc="FFFFFFFF">
      <w:numFmt w:val="bullet"/>
      <w:lvlText w:val="•"/>
      <w:lvlJc w:val="left"/>
      <w:pPr>
        <w:ind w:left="9252" w:hanging="362"/>
      </w:pPr>
      <w:rPr>
        <w:rFonts w:hint="default"/>
        <w:lang w:val="en-US" w:eastAsia="en-US" w:bidi="ar-SA"/>
      </w:rPr>
    </w:lvl>
  </w:abstractNum>
  <w:abstractNum w:abstractNumId="13" w15:restartNumberingAfterBreak="0">
    <w:nsid w:val="1F5B1832"/>
    <w:multiLevelType w:val="multilevel"/>
    <w:tmpl w:val="F07E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07AF7"/>
    <w:multiLevelType w:val="hybridMultilevel"/>
    <w:tmpl w:val="6C068AC4"/>
    <w:lvl w:ilvl="0" w:tplc="FFFFFFFF">
      <w:start w:val="1"/>
      <w:numFmt w:val="bullet"/>
      <w:lvlText w:val="c"/>
      <w:lvlJc w:val="left"/>
      <w:pPr>
        <w:ind w:left="360" w:hanging="360"/>
      </w:pPr>
      <w:rPr>
        <w:rFonts w:ascii="Webdings" w:hAnsi="Webding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15902F4"/>
    <w:multiLevelType w:val="hybridMultilevel"/>
    <w:tmpl w:val="F246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F42CB"/>
    <w:multiLevelType w:val="hybridMultilevel"/>
    <w:tmpl w:val="65FCC9E2"/>
    <w:lvl w:ilvl="0" w:tplc="6590AAA6">
      <w:start w:val="1"/>
      <w:numFmt w:val="decimal"/>
      <w:lvlText w:val="%1."/>
      <w:lvlJc w:val="left"/>
      <w:pPr>
        <w:ind w:left="958" w:hanging="361"/>
      </w:pPr>
      <w:rPr>
        <w:rFonts w:ascii="Calibri" w:eastAsia="Calibri" w:hAnsi="Calibri" w:cs="Calibri" w:hint="default"/>
        <w:b w:val="0"/>
        <w:bCs w:val="0"/>
        <w:i w:val="0"/>
        <w:iCs w:val="0"/>
        <w:spacing w:val="0"/>
        <w:w w:val="100"/>
        <w:sz w:val="22"/>
        <w:szCs w:val="22"/>
        <w:lang w:val="en-US" w:eastAsia="en-US" w:bidi="ar-SA"/>
      </w:rPr>
    </w:lvl>
    <w:lvl w:ilvl="1" w:tplc="4F16613C">
      <w:numFmt w:val="bullet"/>
      <w:lvlText w:val="•"/>
      <w:lvlJc w:val="left"/>
      <w:pPr>
        <w:ind w:left="2024" w:hanging="361"/>
      </w:pPr>
      <w:rPr>
        <w:rFonts w:hint="default"/>
        <w:lang w:val="en-US" w:eastAsia="en-US" w:bidi="ar-SA"/>
      </w:rPr>
    </w:lvl>
    <w:lvl w:ilvl="2" w:tplc="A2C28B7E">
      <w:numFmt w:val="bullet"/>
      <w:lvlText w:val="•"/>
      <w:lvlJc w:val="left"/>
      <w:pPr>
        <w:ind w:left="3090" w:hanging="361"/>
      </w:pPr>
      <w:rPr>
        <w:rFonts w:hint="default"/>
        <w:lang w:val="en-US" w:eastAsia="en-US" w:bidi="ar-SA"/>
      </w:rPr>
    </w:lvl>
    <w:lvl w:ilvl="3" w:tplc="FC90C46E">
      <w:numFmt w:val="bullet"/>
      <w:lvlText w:val="•"/>
      <w:lvlJc w:val="left"/>
      <w:pPr>
        <w:ind w:left="4156" w:hanging="361"/>
      </w:pPr>
      <w:rPr>
        <w:rFonts w:hint="default"/>
        <w:lang w:val="en-US" w:eastAsia="en-US" w:bidi="ar-SA"/>
      </w:rPr>
    </w:lvl>
    <w:lvl w:ilvl="4" w:tplc="6916C996">
      <w:numFmt w:val="bullet"/>
      <w:lvlText w:val="•"/>
      <w:lvlJc w:val="left"/>
      <w:pPr>
        <w:ind w:left="5222" w:hanging="361"/>
      </w:pPr>
      <w:rPr>
        <w:rFonts w:hint="default"/>
        <w:lang w:val="en-US" w:eastAsia="en-US" w:bidi="ar-SA"/>
      </w:rPr>
    </w:lvl>
    <w:lvl w:ilvl="5" w:tplc="FC20E48C">
      <w:numFmt w:val="bullet"/>
      <w:lvlText w:val="•"/>
      <w:lvlJc w:val="left"/>
      <w:pPr>
        <w:ind w:left="6288" w:hanging="361"/>
      </w:pPr>
      <w:rPr>
        <w:rFonts w:hint="default"/>
        <w:lang w:val="en-US" w:eastAsia="en-US" w:bidi="ar-SA"/>
      </w:rPr>
    </w:lvl>
    <w:lvl w:ilvl="6" w:tplc="94B80170">
      <w:numFmt w:val="bullet"/>
      <w:lvlText w:val="•"/>
      <w:lvlJc w:val="left"/>
      <w:pPr>
        <w:ind w:left="7354" w:hanging="361"/>
      </w:pPr>
      <w:rPr>
        <w:rFonts w:hint="default"/>
        <w:lang w:val="en-US" w:eastAsia="en-US" w:bidi="ar-SA"/>
      </w:rPr>
    </w:lvl>
    <w:lvl w:ilvl="7" w:tplc="A4E0B3E4">
      <w:numFmt w:val="bullet"/>
      <w:lvlText w:val="•"/>
      <w:lvlJc w:val="left"/>
      <w:pPr>
        <w:ind w:left="8420" w:hanging="361"/>
      </w:pPr>
      <w:rPr>
        <w:rFonts w:hint="default"/>
        <w:lang w:val="en-US" w:eastAsia="en-US" w:bidi="ar-SA"/>
      </w:rPr>
    </w:lvl>
    <w:lvl w:ilvl="8" w:tplc="B97418C8">
      <w:numFmt w:val="bullet"/>
      <w:lvlText w:val="•"/>
      <w:lvlJc w:val="left"/>
      <w:pPr>
        <w:ind w:left="9486" w:hanging="361"/>
      </w:pPr>
      <w:rPr>
        <w:rFonts w:hint="default"/>
        <w:lang w:val="en-US" w:eastAsia="en-US" w:bidi="ar-SA"/>
      </w:rPr>
    </w:lvl>
  </w:abstractNum>
  <w:abstractNum w:abstractNumId="17" w15:restartNumberingAfterBreak="0">
    <w:nsid w:val="34931C83"/>
    <w:multiLevelType w:val="hybridMultilevel"/>
    <w:tmpl w:val="DC402718"/>
    <w:lvl w:ilvl="0" w:tplc="04090001">
      <w:start w:val="1"/>
      <w:numFmt w:val="bullet"/>
      <w:lvlText w:val=""/>
      <w:lvlJc w:val="left"/>
      <w:pPr>
        <w:ind w:left="722" w:hanging="361"/>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88" w:hanging="361"/>
      </w:pPr>
      <w:rPr>
        <w:rFonts w:hint="default"/>
        <w:lang w:val="en-US" w:eastAsia="en-US" w:bidi="ar-SA"/>
      </w:rPr>
    </w:lvl>
    <w:lvl w:ilvl="2" w:tplc="FFFFFFFF">
      <w:numFmt w:val="bullet"/>
      <w:lvlText w:val="•"/>
      <w:lvlJc w:val="left"/>
      <w:pPr>
        <w:ind w:left="2854" w:hanging="361"/>
      </w:pPr>
      <w:rPr>
        <w:rFonts w:hint="default"/>
        <w:lang w:val="en-US" w:eastAsia="en-US" w:bidi="ar-SA"/>
      </w:rPr>
    </w:lvl>
    <w:lvl w:ilvl="3" w:tplc="FFFFFFFF">
      <w:numFmt w:val="bullet"/>
      <w:lvlText w:val="•"/>
      <w:lvlJc w:val="left"/>
      <w:pPr>
        <w:ind w:left="3920" w:hanging="361"/>
      </w:pPr>
      <w:rPr>
        <w:rFonts w:hint="default"/>
        <w:lang w:val="en-US" w:eastAsia="en-US" w:bidi="ar-SA"/>
      </w:rPr>
    </w:lvl>
    <w:lvl w:ilvl="4" w:tplc="FFFFFFFF">
      <w:numFmt w:val="bullet"/>
      <w:lvlText w:val="•"/>
      <w:lvlJc w:val="left"/>
      <w:pPr>
        <w:ind w:left="4986" w:hanging="361"/>
      </w:pPr>
      <w:rPr>
        <w:rFonts w:hint="default"/>
        <w:lang w:val="en-US" w:eastAsia="en-US" w:bidi="ar-SA"/>
      </w:rPr>
    </w:lvl>
    <w:lvl w:ilvl="5" w:tplc="FFFFFFFF">
      <w:numFmt w:val="bullet"/>
      <w:lvlText w:val="•"/>
      <w:lvlJc w:val="left"/>
      <w:pPr>
        <w:ind w:left="6052" w:hanging="361"/>
      </w:pPr>
      <w:rPr>
        <w:rFonts w:hint="default"/>
        <w:lang w:val="en-US" w:eastAsia="en-US" w:bidi="ar-SA"/>
      </w:rPr>
    </w:lvl>
    <w:lvl w:ilvl="6" w:tplc="FFFFFFFF">
      <w:numFmt w:val="bullet"/>
      <w:lvlText w:val="•"/>
      <w:lvlJc w:val="left"/>
      <w:pPr>
        <w:ind w:left="7118" w:hanging="361"/>
      </w:pPr>
      <w:rPr>
        <w:rFonts w:hint="default"/>
        <w:lang w:val="en-US" w:eastAsia="en-US" w:bidi="ar-SA"/>
      </w:rPr>
    </w:lvl>
    <w:lvl w:ilvl="7" w:tplc="FFFFFFFF">
      <w:numFmt w:val="bullet"/>
      <w:lvlText w:val="•"/>
      <w:lvlJc w:val="left"/>
      <w:pPr>
        <w:ind w:left="8184" w:hanging="361"/>
      </w:pPr>
      <w:rPr>
        <w:rFonts w:hint="default"/>
        <w:lang w:val="en-US" w:eastAsia="en-US" w:bidi="ar-SA"/>
      </w:rPr>
    </w:lvl>
    <w:lvl w:ilvl="8" w:tplc="FFFFFFFF">
      <w:numFmt w:val="bullet"/>
      <w:lvlText w:val="•"/>
      <w:lvlJc w:val="left"/>
      <w:pPr>
        <w:ind w:left="9250" w:hanging="361"/>
      </w:pPr>
      <w:rPr>
        <w:rFonts w:hint="default"/>
        <w:lang w:val="en-US" w:eastAsia="en-US" w:bidi="ar-SA"/>
      </w:rPr>
    </w:lvl>
  </w:abstractNum>
  <w:abstractNum w:abstractNumId="18" w15:restartNumberingAfterBreak="0">
    <w:nsid w:val="3A9354A7"/>
    <w:multiLevelType w:val="hybridMultilevel"/>
    <w:tmpl w:val="E60AAF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DF3E1C"/>
    <w:multiLevelType w:val="hybridMultilevel"/>
    <w:tmpl w:val="07023FAC"/>
    <w:lvl w:ilvl="0" w:tplc="04090001">
      <w:start w:val="1"/>
      <w:numFmt w:val="bullet"/>
      <w:lvlText w:val=""/>
      <w:lvlJc w:val="left"/>
      <w:pPr>
        <w:ind w:left="724" w:hanging="362"/>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84" w:hanging="362"/>
      </w:pPr>
      <w:rPr>
        <w:rFonts w:hint="default"/>
        <w:lang w:val="en-US" w:eastAsia="en-US" w:bidi="ar-SA"/>
      </w:rPr>
    </w:lvl>
    <w:lvl w:ilvl="2" w:tplc="FFFFFFFF">
      <w:numFmt w:val="bullet"/>
      <w:lvlText w:val="•"/>
      <w:lvlJc w:val="left"/>
      <w:pPr>
        <w:ind w:left="2850" w:hanging="362"/>
      </w:pPr>
      <w:rPr>
        <w:rFonts w:hint="default"/>
        <w:lang w:val="en-US" w:eastAsia="en-US" w:bidi="ar-SA"/>
      </w:rPr>
    </w:lvl>
    <w:lvl w:ilvl="3" w:tplc="FFFFFFFF">
      <w:numFmt w:val="bullet"/>
      <w:lvlText w:val="•"/>
      <w:lvlJc w:val="left"/>
      <w:pPr>
        <w:ind w:left="3916" w:hanging="362"/>
      </w:pPr>
      <w:rPr>
        <w:rFonts w:hint="default"/>
        <w:lang w:val="en-US" w:eastAsia="en-US" w:bidi="ar-SA"/>
      </w:rPr>
    </w:lvl>
    <w:lvl w:ilvl="4" w:tplc="FFFFFFFF">
      <w:numFmt w:val="bullet"/>
      <w:lvlText w:val="•"/>
      <w:lvlJc w:val="left"/>
      <w:pPr>
        <w:ind w:left="4982" w:hanging="362"/>
      </w:pPr>
      <w:rPr>
        <w:rFonts w:hint="default"/>
        <w:lang w:val="en-US" w:eastAsia="en-US" w:bidi="ar-SA"/>
      </w:rPr>
    </w:lvl>
    <w:lvl w:ilvl="5" w:tplc="FFFFFFFF">
      <w:numFmt w:val="bullet"/>
      <w:lvlText w:val="•"/>
      <w:lvlJc w:val="left"/>
      <w:pPr>
        <w:ind w:left="6048" w:hanging="362"/>
      </w:pPr>
      <w:rPr>
        <w:rFonts w:hint="default"/>
        <w:lang w:val="en-US" w:eastAsia="en-US" w:bidi="ar-SA"/>
      </w:rPr>
    </w:lvl>
    <w:lvl w:ilvl="6" w:tplc="FFFFFFFF">
      <w:numFmt w:val="bullet"/>
      <w:lvlText w:val="•"/>
      <w:lvlJc w:val="left"/>
      <w:pPr>
        <w:ind w:left="7114" w:hanging="362"/>
      </w:pPr>
      <w:rPr>
        <w:rFonts w:hint="default"/>
        <w:lang w:val="en-US" w:eastAsia="en-US" w:bidi="ar-SA"/>
      </w:rPr>
    </w:lvl>
    <w:lvl w:ilvl="7" w:tplc="FFFFFFFF">
      <w:numFmt w:val="bullet"/>
      <w:lvlText w:val="•"/>
      <w:lvlJc w:val="left"/>
      <w:pPr>
        <w:ind w:left="8180" w:hanging="362"/>
      </w:pPr>
      <w:rPr>
        <w:rFonts w:hint="default"/>
        <w:lang w:val="en-US" w:eastAsia="en-US" w:bidi="ar-SA"/>
      </w:rPr>
    </w:lvl>
    <w:lvl w:ilvl="8" w:tplc="FFFFFFFF">
      <w:numFmt w:val="bullet"/>
      <w:lvlText w:val="•"/>
      <w:lvlJc w:val="left"/>
      <w:pPr>
        <w:ind w:left="9246" w:hanging="362"/>
      </w:pPr>
      <w:rPr>
        <w:rFonts w:hint="default"/>
        <w:lang w:val="en-US" w:eastAsia="en-US" w:bidi="ar-SA"/>
      </w:rPr>
    </w:lvl>
  </w:abstractNum>
  <w:abstractNum w:abstractNumId="20" w15:restartNumberingAfterBreak="0">
    <w:nsid w:val="3F0C7F1A"/>
    <w:multiLevelType w:val="hybridMultilevel"/>
    <w:tmpl w:val="97CCF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B5149"/>
    <w:multiLevelType w:val="multilevel"/>
    <w:tmpl w:val="581E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1E6B4A"/>
    <w:multiLevelType w:val="hybridMultilevel"/>
    <w:tmpl w:val="675EE2A0"/>
    <w:lvl w:ilvl="0" w:tplc="0409000F">
      <w:start w:val="1"/>
      <w:numFmt w:val="decimal"/>
      <w:lvlText w:val="%1."/>
      <w:lvlJc w:val="left"/>
      <w:pPr>
        <w:ind w:left="722" w:hanging="361"/>
      </w:pPr>
      <w:rPr>
        <w:rFonts w:hint="default"/>
        <w:b w:val="0"/>
        <w:bCs w:val="0"/>
        <w:i w:val="0"/>
        <w:iCs w:val="0"/>
        <w:spacing w:val="0"/>
        <w:w w:val="100"/>
        <w:sz w:val="22"/>
        <w:szCs w:val="22"/>
        <w:lang w:val="en-US" w:eastAsia="en-US" w:bidi="ar-SA"/>
      </w:rPr>
    </w:lvl>
    <w:lvl w:ilvl="1" w:tplc="FFFFFFFF">
      <w:numFmt w:val="bullet"/>
      <w:lvlText w:val="•"/>
      <w:lvlJc w:val="left"/>
      <w:pPr>
        <w:ind w:left="1788" w:hanging="361"/>
      </w:pPr>
      <w:rPr>
        <w:rFonts w:hint="default"/>
        <w:lang w:val="en-US" w:eastAsia="en-US" w:bidi="ar-SA"/>
      </w:rPr>
    </w:lvl>
    <w:lvl w:ilvl="2" w:tplc="FFFFFFFF">
      <w:numFmt w:val="bullet"/>
      <w:lvlText w:val="•"/>
      <w:lvlJc w:val="left"/>
      <w:pPr>
        <w:ind w:left="2854" w:hanging="361"/>
      </w:pPr>
      <w:rPr>
        <w:rFonts w:hint="default"/>
        <w:lang w:val="en-US" w:eastAsia="en-US" w:bidi="ar-SA"/>
      </w:rPr>
    </w:lvl>
    <w:lvl w:ilvl="3" w:tplc="FFFFFFFF">
      <w:numFmt w:val="bullet"/>
      <w:lvlText w:val="•"/>
      <w:lvlJc w:val="left"/>
      <w:pPr>
        <w:ind w:left="3920" w:hanging="361"/>
      </w:pPr>
      <w:rPr>
        <w:rFonts w:hint="default"/>
        <w:lang w:val="en-US" w:eastAsia="en-US" w:bidi="ar-SA"/>
      </w:rPr>
    </w:lvl>
    <w:lvl w:ilvl="4" w:tplc="FFFFFFFF">
      <w:numFmt w:val="bullet"/>
      <w:lvlText w:val="•"/>
      <w:lvlJc w:val="left"/>
      <w:pPr>
        <w:ind w:left="4986" w:hanging="361"/>
      </w:pPr>
      <w:rPr>
        <w:rFonts w:hint="default"/>
        <w:lang w:val="en-US" w:eastAsia="en-US" w:bidi="ar-SA"/>
      </w:rPr>
    </w:lvl>
    <w:lvl w:ilvl="5" w:tplc="FFFFFFFF">
      <w:numFmt w:val="bullet"/>
      <w:lvlText w:val="•"/>
      <w:lvlJc w:val="left"/>
      <w:pPr>
        <w:ind w:left="6052" w:hanging="361"/>
      </w:pPr>
      <w:rPr>
        <w:rFonts w:hint="default"/>
        <w:lang w:val="en-US" w:eastAsia="en-US" w:bidi="ar-SA"/>
      </w:rPr>
    </w:lvl>
    <w:lvl w:ilvl="6" w:tplc="FFFFFFFF">
      <w:numFmt w:val="bullet"/>
      <w:lvlText w:val="•"/>
      <w:lvlJc w:val="left"/>
      <w:pPr>
        <w:ind w:left="7118" w:hanging="361"/>
      </w:pPr>
      <w:rPr>
        <w:rFonts w:hint="default"/>
        <w:lang w:val="en-US" w:eastAsia="en-US" w:bidi="ar-SA"/>
      </w:rPr>
    </w:lvl>
    <w:lvl w:ilvl="7" w:tplc="FFFFFFFF">
      <w:numFmt w:val="bullet"/>
      <w:lvlText w:val="•"/>
      <w:lvlJc w:val="left"/>
      <w:pPr>
        <w:ind w:left="8184" w:hanging="361"/>
      </w:pPr>
      <w:rPr>
        <w:rFonts w:hint="default"/>
        <w:lang w:val="en-US" w:eastAsia="en-US" w:bidi="ar-SA"/>
      </w:rPr>
    </w:lvl>
    <w:lvl w:ilvl="8" w:tplc="FFFFFFFF">
      <w:numFmt w:val="bullet"/>
      <w:lvlText w:val="•"/>
      <w:lvlJc w:val="left"/>
      <w:pPr>
        <w:ind w:left="9250" w:hanging="361"/>
      </w:pPr>
      <w:rPr>
        <w:rFonts w:hint="default"/>
        <w:lang w:val="en-US" w:eastAsia="en-US" w:bidi="ar-SA"/>
      </w:rPr>
    </w:lvl>
  </w:abstractNum>
  <w:abstractNum w:abstractNumId="23" w15:restartNumberingAfterBreak="0">
    <w:nsid w:val="580574B8"/>
    <w:multiLevelType w:val="multilevel"/>
    <w:tmpl w:val="FF6A37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CD2B0C"/>
    <w:multiLevelType w:val="hybridMultilevel"/>
    <w:tmpl w:val="C78CF71C"/>
    <w:lvl w:ilvl="0" w:tplc="0409000F">
      <w:start w:val="1"/>
      <w:numFmt w:val="decimal"/>
      <w:lvlText w:val="%1."/>
      <w:lvlJc w:val="left"/>
      <w:pPr>
        <w:ind w:left="722" w:hanging="361"/>
      </w:pPr>
      <w:rPr>
        <w:rFonts w:hint="default"/>
        <w:b w:val="0"/>
        <w:bCs w:val="0"/>
        <w:i w:val="0"/>
        <w:iCs w:val="0"/>
        <w:spacing w:val="0"/>
        <w:w w:val="100"/>
        <w:sz w:val="22"/>
        <w:szCs w:val="22"/>
        <w:lang w:val="en-US" w:eastAsia="en-US" w:bidi="ar-SA"/>
      </w:rPr>
    </w:lvl>
    <w:lvl w:ilvl="1" w:tplc="FFFFFFFF">
      <w:numFmt w:val="bullet"/>
      <w:lvlText w:val="•"/>
      <w:lvlJc w:val="left"/>
      <w:pPr>
        <w:ind w:left="1788" w:hanging="361"/>
      </w:pPr>
      <w:rPr>
        <w:rFonts w:hint="default"/>
        <w:lang w:val="en-US" w:eastAsia="en-US" w:bidi="ar-SA"/>
      </w:rPr>
    </w:lvl>
    <w:lvl w:ilvl="2" w:tplc="FFFFFFFF">
      <w:numFmt w:val="bullet"/>
      <w:lvlText w:val="•"/>
      <w:lvlJc w:val="left"/>
      <w:pPr>
        <w:ind w:left="2854" w:hanging="361"/>
      </w:pPr>
      <w:rPr>
        <w:rFonts w:hint="default"/>
        <w:lang w:val="en-US" w:eastAsia="en-US" w:bidi="ar-SA"/>
      </w:rPr>
    </w:lvl>
    <w:lvl w:ilvl="3" w:tplc="FFFFFFFF">
      <w:numFmt w:val="bullet"/>
      <w:lvlText w:val="•"/>
      <w:lvlJc w:val="left"/>
      <w:pPr>
        <w:ind w:left="3920" w:hanging="361"/>
      </w:pPr>
      <w:rPr>
        <w:rFonts w:hint="default"/>
        <w:lang w:val="en-US" w:eastAsia="en-US" w:bidi="ar-SA"/>
      </w:rPr>
    </w:lvl>
    <w:lvl w:ilvl="4" w:tplc="FFFFFFFF">
      <w:numFmt w:val="bullet"/>
      <w:lvlText w:val="•"/>
      <w:lvlJc w:val="left"/>
      <w:pPr>
        <w:ind w:left="4986" w:hanging="361"/>
      </w:pPr>
      <w:rPr>
        <w:rFonts w:hint="default"/>
        <w:lang w:val="en-US" w:eastAsia="en-US" w:bidi="ar-SA"/>
      </w:rPr>
    </w:lvl>
    <w:lvl w:ilvl="5" w:tplc="FFFFFFFF">
      <w:numFmt w:val="bullet"/>
      <w:lvlText w:val="•"/>
      <w:lvlJc w:val="left"/>
      <w:pPr>
        <w:ind w:left="6052" w:hanging="361"/>
      </w:pPr>
      <w:rPr>
        <w:rFonts w:hint="default"/>
        <w:lang w:val="en-US" w:eastAsia="en-US" w:bidi="ar-SA"/>
      </w:rPr>
    </w:lvl>
    <w:lvl w:ilvl="6" w:tplc="FFFFFFFF">
      <w:numFmt w:val="bullet"/>
      <w:lvlText w:val="•"/>
      <w:lvlJc w:val="left"/>
      <w:pPr>
        <w:ind w:left="7118" w:hanging="361"/>
      </w:pPr>
      <w:rPr>
        <w:rFonts w:hint="default"/>
        <w:lang w:val="en-US" w:eastAsia="en-US" w:bidi="ar-SA"/>
      </w:rPr>
    </w:lvl>
    <w:lvl w:ilvl="7" w:tplc="FFFFFFFF">
      <w:numFmt w:val="bullet"/>
      <w:lvlText w:val="•"/>
      <w:lvlJc w:val="left"/>
      <w:pPr>
        <w:ind w:left="8184" w:hanging="361"/>
      </w:pPr>
      <w:rPr>
        <w:rFonts w:hint="default"/>
        <w:lang w:val="en-US" w:eastAsia="en-US" w:bidi="ar-SA"/>
      </w:rPr>
    </w:lvl>
    <w:lvl w:ilvl="8" w:tplc="FFFFFFFF">
      <w:numFmt w:val="bullet"/>
      <w:lvlText w:val="•"/>
      <w:lvlJc w:val="left"/>
      <w:pPr>
        <w:ind w:left="9250" w:hanging="361"/>
      </w:pPr>
      <w:rPr>
        <w:rFonts w:hint="default"/>
        <w:lang w:val="en-US" w:eastAsia="en-US" w:bidi="ar-SA"/>
      </w:rPr>
    </w:lvl>
  </w:abstractNum>
  <w:abstractNum w:abstractNumId="25" w15:restartNumberingAfterBreak="0">
    <w:nsid w:val="66FE7970"/>
    <w:multiLevelType w:val="multilevel"/>
    <w:tmpl w:val="1AD8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C25DA"/>
    <w:multiLevelType w:val="hybridMultilevel"/>
    <w:tmpl w:val="BB183420"/>
    <w:lvl w:ilvl="0" w:tplc="11426E50">
      <w:start w:val="1"/>
      <w:numFmt w:val="decimal"/>
      <w:lvlText w:val="%1."/>
      <w:lvlJc w:val="left"/>
      <w:pPr>
        <w:ind w:left="1206" w:hanging="362"/>
      </w:pPr>
      <w:rPr>
        <w:rFonts w:ascii="Calibri" w:eastAsia="Calibri" w:hAnsi="Calibri" w:cs="Calibri" w:hint="default"/>
        <w:b w:val="0"/>
        <w:bCs w:val="0"/>
        <w:i w:val="0"/>
        <w:iCs w:val="0"/>
        <w:spacing w:val="0"/>
        <w:w w:val="100"/>
        <w:sz w:val="22"/>
        <w:szCs w:val="22"/>
        <w:lang w:val="en-US" w:eastAsia="en-US" w:bidi="ar-SA"/>
      </w:rPr>
    </w:lvl>
    <w:lvl w:ilvl="1" w:tplc="87DA320E">
      <w:numFmt w:val="bullet"/>
      <w:lvlText w:val="•"/>
      <w:lvlJc w:val="left"/>
      <w:pPr>
        <w:ind w:left="2266" w:hanging="362"/>
      </w:pPr>
      <w:rPr>
        <w:rFonts w:hint="default"/>
        <w:lang w:val="en-US" w:eastAsia="en-US" w:bidi="ar-SA"/>
      </w:rPr>
    </w:lvl>
    <w:lvl w:ilvl="2" w:tplc="9E0841D6">
      <w:numFmt w:val="bullet"/>
      <w:lvlText w:val="•"/>
      <w:lvlJc w:val="left"/>
      <w:pPr>
        <w:ind w:left="3332" w:hanging="362"/>
      </w:pPr>
      <w:rPr>
        <w:rFonts w:hint="default"/>
        <w:lang w:val="en-US" w:eastAsia="en-US" w:bidi="ar-SA"/>
      </w:rPr>
    </w:lvl>
    <w:lvl w:ilvl="3" w:tplc="0A1C54B6">
      <w:numFmt w:val="bullet"/>
      <w:lvlText w:val="•"/>
      <w:lvlJc w:val="left"/>
      <w:pPr>
        <w:ind w:left="4398" w:hanging="362"/>
      </w:pPr>
      <w:rPr>
        <w:rFonts w:hint="default"/>
        <w:lang w:val="en-US" w:eastAsia="en-US" w:bidi="ar-SA"/>
      </w:rPr>
    </w:lvl>
    <w:lvl w:ilvl="4" w:tplc="4862271A">
      <w:numFmt w:val="bullet"/>
      <w:lvlText w:val="•"/>
      <w:lvlJc w:val="left"/>
      <w:pPr>
        <w:ind w:left="5464" w:hanging="362"/>
      </w:pPr>
      <w:rPr>
        <w:rFonts w:hint="default"/>
        <w:lang w:val="en-US" w:eastAsia="en-US" w:bidi="ar-SA"/>
      </w:rPr>
    </w:lvl>
    <w:lvl w:ilvl="5" w:tplc="81D2FA22">
      <w:numFmt w:val="bullet"/>
      <w:lvlText w:val="•"/>
      <w:lvlJc w:val="left"/>
      <w:pPr>
        <w:ind w:left="6530" w:hanging="362"/>
      </w:pPr>
      <w:rPr>
        <w:rFonts w:hint="default"/>
        <w:lang w:val="en-US" w:eastAsia="en-US" w:bidi="ar-SA"/>
      </w:rPr>
    </w:lvl>
    <w:lvl w:ilvl="6" w:tplc="9326A8F8">
      <w:numFmt w:val="bullet"/>
      <w:lvlText w:val="•"/>
      <w:lvlJc w:val="left"/>
      <w:pPr>
        <w:ind w:left="7596" w:hanging="362"/>
      </w:pPr>
      <w:rPr>
        <w:rFonts w:hint="default"/>
        <w:lang w:val="en-US" w:eastAsia="en-US" w:bidi="ar-SA"/>
      </w:rPr>
    </w:lvl>
    <w:lvl w:ilvl="7" w:tplc="DB40CF76">
      <w:numFmt w:val="bullet"/>
      <w:lvlText w:val="•"/>
      <w:lvlJc w:val="left"/>
      <w:pPr>
        <w:ind w:left="8662" w:hanging="362"/>
      </w:pPr>
      <w:rPr>
        <w:rFonts w:hint="default"/>
        <w:lang w:val="en-US" w:eastAsia="en-US" w:bidi="ar-SA"/>
      </w:rPr>
    </w:lvl>
    <w:lvl w:ilvl="8" w:tplc="97B81136">
      <w:numFmt w:val="bullet"/>
      <w:lvlText w:val="•"/>
      <w:lvlJc w:val="left"/>
      <w:pPr>
        <w:ind w:left="9728" w:hanging="362"/>
      </w:pPr>
      <w:rPr>
        <w:rFonts w:hint="default"/>
        <w:lang w:val="en-US" w:eastAsia="en-US" w:bidi="ar-SA"/>
      </w:rPr>
    </w:lvl>
  </w:abstractNum>
  <w:abstractNum w:abstractNumId="27" w15:restartNumberingAfterBreak="0">
    <w:nsid w:val="6EF330F1"/>
    <w:multiLevelType w:val="hybridMultilevel"/>
    <w:tmpl w:val="A8CC2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1C5439"/>
    <w:multiLevelType w:val="hybridMultilevel"/>
    <w:tmpl w:val="AC68C784"/>
    <w:lvl w:ilvl="0" w:tplc="B1EAF754">
      <w:start w:val="1"/>
      <w:numFmt w:val="decimal"/>
      <w:lvlText w:val="%1."/>
      <w:lvlJc w:val="left"/>
      <w:pPr>
        <w:ind w:left="1200" w:hanging="361"/>
      </w:pPr>
      <w:rPr>
        <w:rFonts w:ascii="Calibri" w:eastAsia="Calibri" w:hAnsi="Calibri" w:cs="Calibri" w:hint="default"/>
        <w:b w:val="0"/>
        <w:bCs w:val="0"/>
        <w:i w:val="0"/>
        <w:iCs w:val="0"/>
        <w:spacing w:val="0"/>
        <w:w w:val="100"/>
        <w:sz w:val="22"/>
        <w:szCs w:val="22"/>
        <w:lang w:val="en-US" w:eastAsia="en-US" w:bidi="ar-SA"/>
      </w:rPr>
    </w:lvl>
    <w:lvl w:ilvl="1" w:tplc="135E6938">
      <w:numFmt w:val="bullet"/>
      <w:lvlText w:val="•"/>
      <w:lvlJc w:val="left"/>
      <w:pPr>
        <w:ind w:left="2266" w:hanging="361"/>
      </w:pPr>
      <w:rPr>
        <w:rFonts w:hint="default"/>
        <w:lang w:val="en-US" w:eastAsia="en-US" w:bidi="ar-SA"/>
      </w:rPr>
    </w:lvl>
    <w:lvl w:ilvl="2" w:tplc="22C8984C">
      <w:numFmt w:val="bullet"/>
      <w:lvlText w:val="•"/>
      <w:lvlJc w:val="left"/>
      <w:pPr>
        <w:ind w:left="3332" w:hanging="361"/>
      </w:pPr>
      <w:rPr>
        <w:rFonts w:hint="default"/>
        <w:lang w:val="en-US" w:eastAsia="en-US" w:bidi="ar-SA"/>
      </w:rPr>
    </w:lvl>
    <w:lvl w:ilvl="3" w:tplc="13842866">
      <w:numFmt w:val="bullet"/>
      <w:lvlText w:val="•"/>
      <w:lvlJc w:val="left"/>
      <w:pPr>
        <w:ind w:left="4398" w:hanging="361"/>
      </w:pPr>
      <w:rPr>
        <w:rFonts w:hint="default"/>
        <w:lang w:val="en-US" w:eastAsia="en-US" w:bidi="ar-SA"/>
      </w:rPr>
    </w:lvl>
    <w:lvl w:ilvl="4" w:tplc="26F2606A">
      <w:numFmt w:val="bullet"/>
      <w:lvlText w:val="•"/>
      <w:lvlJc w:val="left"/>
      <w:pPr>
        <w:ind w:left="5464" w:hanging="361"/>
      </w:pPr>
      <w:rPr>
        <w:rFonts w:hint="default"/>
        <w:lang w:val="en-US" w:eastAsia="en-US" w:bidi="ar-SA"/>
      </w:rPr>
    </w:lvl>
    <w:lvl w:ilvl="5" w:tplc="4E12710A">
      <w:numFmt w:val="bullet"/>
      <w:lvlText w:val="•"/>
      <w:lvlJc w:val="left"/>
      <w:pPr>
        <w:ind w:left="6530" w:hanging="361"/>
      </w:pPr>
      <w:rPr>
        <w:rFonts w:hint="default"/>
        <w:lang w:val="en-US" w:eastAsia="en-US" w:bidi="ar-SA"/>
      </w:rPr>
    </w:lvl>
    <w:lvl w:ilvl="6" w:tplc="F7C49EDC">
      <w:numFmt w:val="bullet"/>
      <w:lvlText w:val="•"/>
      <w:lvlJc w:val="left"/>
      <w:pPr>
        <w:ind w:left="7596" w:hanging="361"/>
      </w:pPr>
      <w:rPr>
        <w:rFonts w:hint="default"/>
        <w:lang w:val="en-US" w:eastAsia="en-US" w:bidi="ar-SA"/>
      </w:rPr>
    </w:lvl>
    <w:lvl w:ilvl="7" w:tplc="008AE73A">
      <w:numFmt w:val="bullet"/>
      <w:lvlText w:val="•"/>
      <w:lvlJc w:val="left"/>
      <w:pPr>
        <w:ind w:left="8662" w:hanging="361"/>
      </w:pPr>
      <w:rPr>
        <w:rFonts w:hint="default"/>
        <w:lang w:val="en-US" w:eastAsia="en-US" w:bidi="ar-SA"/>
      </w:rPr>
    </w:lvl>
    <w:lvl w:ilvl="8" w:tplc="562AE2D4">
      <w:numFmt w:val="bullet"/>
      <w:lvlText w:val="•"/>
      <w:lvlJc w:val="left"/>
      <w:pPr>
        <w:ind w:left="9728" w:hanging="361"/>
      </w:pPr>
      <w:rPr>
        <w:rFonts w:hint="default"/>
        <w:lang w:val="en-US" w:eastAsia="en-US" w:bidi="ar-SA"/>
      </w:rPr>
    </w:lvl>
  </w:abstractNum>
  <w:abstractNum w:abstractNumId="29" w15:restartNumberingAfterBreak="0">
    <w:nsid w:val="73D04E4B"/>
    <w:multiLevelType w:val="hybridMultilevel"/>
    <w:tmpl w:val="55B4603C"/>
    <w:lvl w:ilvl="0" w:tplc="04090001">
      <w:start w:val="1"/>
      <w:numFmt w:val="bullet"/>
      <w:lvlText w:val=""/>
      <w:lvlJc w:val="left"/>
      <w:pPr>
        <w:ind w:left="722" w:hanging="361"/>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88" w:hanging="361"/>
      </w:pPr>
      <w:rPr>
        <w:rFonts w:hint="default"/>
        <w:lang w:val="en-US" w:eastAsia="en-US" w:bidi="ar-SA"/>
      </w:rPr>
    </w:lvl>
    <w:lvl w:ilvl="2" w:tplc="FFFFFFFF">
      <w:numFmt w:val="bullet"/>
      <w:lvlText w:val="•"/>
      <w:lvlJc w:val="left"/>
      <w:pPr>
        <w:ind w:left="2854" w:hanging="361"/>
      </w:pPr>
      <w:rPr>
        <w:rFonts w:hint="default"/>
        <w:lang w:val="en-US" w:eastAsia="en-US" w:bidi="ar-SA"/>
      </w:rPr>
    </w:lvl>
    <w:lvl w:ilvl="3" w:tplc="FFFFFFFF">
      <w:numFmt w:val="bullet"/>
      <w:lvlText w:val="•"/>
      <w:lvlJc w:val="left"/>
      <w:pPr>
        <w:ind w:left="3920" w:hanging="361"/>
      </w:pPr>
      <w:rPr>
        <w:rFonts w:hint="default"/>
        <w:lang w:val="en-US" w:eastAsia="en-US" w:bidi="ar-SA"/>
      </w:rPr>
    </w:lvl>
    <w:lvl w:ilvl="4" w:tplc="FFFFFFFF">
      <w:numFmt w:val="bullet"/>
      <w:lvlText w:val="•"/>
      <w:lvlJc w:val="left"/>
      <w:pPr>
        <w:ind w:left="4986" w:hanging="361"/>
      </w:pPr>
      <w:rPr>
        <w:rFonts w:hint="default"/>
        <w:lang w:val="en-US" w:eastAsia="en-US" w:bidi="ar-SA"/>
      </w:rPr>
    </w:lvl>
    <w:lvl w:ilvl="5" w:tplc="FFFFFFFF">
      <w:numFmt w:val="bullet"/>
      <w:lvlText w:val="•"/>
      <w:lvlJc w:val="left"/>
      <w:pPr>
        <w:ind w:left="6052" w:hanging="361"/>
      </w:pPr>
      <w:rPr>
        <w:rFonts w:hint="default"/>
        <w:lang w:val="en-US" w:eastAsia="en-US" w:bidi="ar-SA"/>
      </w:rPr>
    </w:lvl>
    <w:lvl w:ilvl="6" w:tplc="FFFFFFFF">
      <w:numFmt w:val="bullet"/>
      <w:lvlText w:val="•"/>
      <w:lvlJc w:val="left"/>
      <w:pPr>
        <w:ind w:left="7118" w:hanging="361"/>
      </w:pPr>
      <w:rPr>
        <w:rFonts w:hint="default"/>
        <w:lang w:val="en-US" w:eastAsia="en-US" w:bidi="ar-SA"/>
      </w:rPr>
    </w:lvl>
    <w:lvl w:ilvl="7" w:tplc="FFFFFFFF">
      <w:numFmt w:val="bullet"/>
      <w:lvlText w:val="•"/>
      <w:lvlJc w:val="left"/>
      <w:pPr>
        <w:ind w:left="8184" w:hanging="361"/>
      </w:pPr>
      <w:rPr>
        <w:rFonts w:hint="default"/>
        <w:lang w:val="en-US" w:eastAsia="en-US" w:bidi="ar-SA"/>
      </w:rPr>
    </w:lvl>
    <w:lvl w:ilvl="8" w:tplc="FFFFFFFF">
      <w:numFmt w:val="bullet"/>
      <w:lvlText w:val="•"/>
      <w:lvlJc w:val="left"/>
      <w:pPr>
        <w:ind w:left="9250" w:hanging="361"/>
      </w:pPr>
      <w:rPr>
        <w:rFonts w:hint="default"/>
        <w:lang w:val="en-US" w:eastAsia="en-US" w:bidi="ar-SA"/>
      </w:rPr>
    </w:lvl>
  </w:abstractNum>
  <w:abstractNum w:abstractNumId="30" w15:restartNumberingAfterBreak="0">
    <w:nsid w:val="74E13D05"/>
    <w:multiLevelType w:val="hybridMultilevel"/>
    <w:tmpl w:val="3E3024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9911AB"/>
    <w:multiLevelType w:val="hybridMultilevel"/>
    <w:tmpl w:val="088EACB6"/>
    <w:lvl w:ilvl="0" w:tplc="69AA07AE">
      <w:start w:val="1"/>
      <w:numFmt w:val="decimal"/>
      <w:lvlText w:val="%1."/>
      <w:lvlJc w:val="left"/>
      <w:pPr>
        <w:ind w:left="1200" w:hanging="361"/>
      </w:pPr>
      <w:rPr>
        <w:rFonts w:ascii="Calibri" w:eastAsia="Calibri" w:hAnsi="Calibri" w:cs="Calibri" w:hint="default"/>
        <w:b w:val="0"/>
        <w:bCs w:val="0"/>
        <w:i w:val="0"/>
        <w:iCs w:val="0"/>
        <w:spacing w:val="0"/>
        <w:w w:val="100"/>
        <w:sz w:val="22"/>
        <w:szCs w:val="22"/>
        <w:lang w:val="en-US" w:eastAsia="en-US" w:bidi="ar-SA"/>
      </w:rPr>
    </w:lvl>
    <w:lvl w:ilvl="1" w:tplc="D780E498">
      <w:numFmt w:val="bullet"/>
      <w:lvlText w:val="•"/>
      <w:lvlJc w:val="left"/>
      <w:pPr>
        <w:ind w:left="2266" w:hanging="361"/>
      </w:pPr>
      <w:rPr>
        <w:rFonts w:hint="default"/>
        <w:lang w:val="en-US" w:eastAsia="en-US" w:bidi="ar-SA"/>
      </w:rPr>
    </w:lvl>
    <w:lvl w:ilvl="2" w:tplc="4EBC0340">
      <w:numFmt w:val="bullet"/>
      <w:lvlText w:val="•"/>
      <w:lvlJc w:val="left"/>
      <w:pPr>
        <w:ind w:left="3332" w:hanging="361"/>
      </w:pPr>
      <w:rPr>
        <w:rFonts w:hint="default"/>
        <w:lang w:val="en-US" w:eastAsia="en-US" w:bidi="ar-SA"/>
      </w:rPr>
    </w:lvl>
    <w:lvl w:ilvl="3" w:tplc="0CBE2D1E">
      <w:numFmt w:val="bullet"/>
      <w:lvlText w:val="•"/>
      <w:lvlJc w:val="left"/>
      <w:pPr>
        <w:ind w:left="4398" w:hanging="361"/>
      </w:pPr>
      <w:rPr>
        <w:rFonts w:hint="default"/>
        <w:lang w:val="en-US" w:eastAsia="en-US" w:bidi="ar-SA"/>
      </w:rPr>
    </w:lvl>
    <w:lvl w:ilvl="4" w:tplc="3A4AB3D0">
      <w:numFmt w:val="bullet"/>
      <w:lvlText w:val="•"/>
      <w:lvlJc w:val="left"/>
      <w:pPr>
        <w:ind w:left="5464" w:hanging="361"/>
      </w:pPr>
      <w:rPr>
        <w:rFonts w:hint="default"/>
        <w:lang w:val="en-US" w:eastAsia="en-US" w:bidi="ar-SA"/>
      </w:rPr>
    </w:lvl>
    <w:lvl w:ilvl="5" w:tplc="B8D2F838">
      <w:numFmt w:val="bullet"/>
      <w:lvlText w:val="•"/>
      <w:lvlJc w:val="left"/>
      <w:pPr>
        <w:ind w:left="6530" w:hanging="361"/>
      </w:pPr>
      <w:rPr>
        <w:rFonts w:hint="default"/>
        <w:lang w:val="en-US" w:eastAsia="en-US" w:bidi="ar-SA"/>
      </w:rPr>
    </w:lvl>
    <w:lvl w:ilvl="6" w:tplc="0616CB4A">
      <w:numFmt w:val="bullet"/>
      <w:lvlText w:val="•"/>
      <w:lvlJc w:val="left"/>
      <w:pPr>
        <w:ind w:left="7596" w:hanging="361"/>
      </w:pPr>
      <w:rPr>
        <w:rFonts w:hint="default"/>
        <w:lang w:val="en-US" w:eastAsia="en-US" w:bidi="ar-SA"/>
      </w:rPr>
    </w:lvl>
    <w:lvl w:ilvl="7" w:tplc="585AE0E4">
      <w:numFmt w:val="bullet"/>
      <w:lvlText w:val="•"/>
      <w:lvlJc w:val="left"/>
      <w:pPr>
        <w:ind w:left="8662" w:hanging="361"/>
      </w:pPr>
      <w:rPr>
        <w:rFonts w:hint="default"/>
        <w:lang w:val="en-US" w:eastAsia="en-US" w:bidi="ar-SA"/>
      </w:rPr>
    </w:lvl>
    <w:lvl w:ilvl="8" w:tplc="3482C310">
      <w:numFmt w:val="bullet"/>
      <w:lvlText w:val="•"/>
      <w:lvlJc w:val="left"/>
      <w:pPr>
        <w:ind w:left="9728" w:hanging="361"/>
      </w:pPr>
      <w:rPr>
        <w:rFonts w:hint="default"/>
        <w:lang w:val="en-US" w:eastAsia="en-US" w:bidi="ar-SA"/>
      </w:rPr>
    </w:lvl>
  </w:abstractNum>
  <w:abstractNum w:abstractNumId="32" w15:restartNumberingAfterBreak="0">
    <w:nsid w:val="7E832C13"/>
    <w:multiLevelType w:val="hybridMultilevel"/>
    <w:tmpl w:val="E00812E2"/>
    <w:lvl w:ilvl="0" w:tplc="04090001">
      <w:start w:val="1"/>
      <w:numFmt w:val="bullet"/>
      <w:lvlText w:val=""/>
      <w:lvlJc w:val="left"/>
      <w:pPr>
        <w:ind w:left="724" w:hanging="362"/>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90" w:hanging="362"/>
      </w:pPr>
      <w:rPr>
        <w:rFonts w:hint="default"/>
        <w:lang w:val="en-US" w:eastAsia="en-US" w:bidi="ar-SA"/>
      </w:rPr>
    </w:lvl>
    <w:lvl w:ilvl="2" w:tplc="FFFFFFFF">
      <w:numFmt w:val="bullet"/>
      <w:lvlText w:val="•"/>
      <w:lvlJc w:val="left"/>
      <w:pPr>
        <w:ind w:left="2856" w:hanging="362"/>
      </w:pPr>
      <w:rPr>
        <w:rFonts w:hint="default"/>
        <w:lang w:val="en-US" w:eastAsia="en-US" w:bidi="ar-SA"/>
      </w:rPr>
    </w:lvl>
    <w:lvl w:ilvl="3" w:tplc="FFFFFFFF">
      <w:numFmt w:val="bullet"/>
      <w:lvlText w:val="•"/>
      <w:lvlJc w:val="left"/>
      <w:pPr>
        <w:ind w:left="3922" w:hanging="362"/>
      </w:pPr>
      <w:rPr>
        <w:rFonts w:hint="default"/>
        <w:lang w:val="en-US" w:eastAsia="en-US" w:bidi="ar-SA"/>
      </w:rPr>
    </w:lvl>
    <w:lvl w:ilvl="4" w:tplc="FFFFFFFF">
      <w:numFmt w:val="bullet"/>
      <w:lvlText w:val="•"/>
      <w:lvlJc w:val="left"/>
      <w:pPr>
        <w:ind w:left="4988" w:hanging="362"/>
      </w:pPr>
      <w:rPr>
        <w:rFonts w:hint="default"/>
        <w:lang w:val="en-US" w:eastAsia="en-US" w:bidi="ar-SA"/>
      </w:rPr>
    </w:lvl>
    <w:lvl w:ilvl="5" w:tplc="FFFFFFFF">
      <w:numFmt w:val="bullet"/>
      <w:lvlText w:val="•"/>
      <w:lvlJc w:val="left"/>
      <w:pPr>
        <w:ind w:left="6054" w:hanging="362"/>
      </w:pPr>
      <w:rPr>
        <w:rFonts w:hint="default"/>
        <w:lang w:val="en-US" w:eastAsia="en-US" w:bidi="ar-SA"/>
      </w:rPr>
    </w:lvl>
    <w:lvl w:ilvl="6" w:tplc="FFFFFFFF">
      <w:numFmt w:val="bullet"/>
      <w:lvlText w:val="•"/>
      <w:lvlJc w:val="left"/>
      <w:pPr>
        <w:ind w:left="7120" w:hanging="362"/>
      </w:pPr>
      <w:rPr>
        <w:rFonts w:hint="default"/>
        <w:lang w:val="en-US" w:eastAsia="en-US" w:bidi="ar-SA"/>
      </w:rPr>
    </w:lvl>
    <w:lvl w:ilvl="7" w:tplc="FFFFFFFF">
      <w:numFmt w:val="bullet"/>
      <w:lvlText w:val="•"/>
      <w:lvlJc w:val="left"/>
      <w:pPr>
        <w:ind w:left="8186" w:hanging="362"/>
      </w:pPr>
      <w:rPr>
        <w:rFonts w:hint="default"/>
        <w:lang w:val="en-US" w:eastAsia="en-US" w:bidi="ar-SA"/>
      </w:rPr>
    </w:lvl>
    <w:lvl w:ilvl="8" w:tplc="FFFFFFFF">
      <w:numFmt w:val="bullet"/>
      <w:lvlText w:val="•"/>
      <w:lvlJc w:val="left"/>
      <w:pPr>
        <w:ind w:left="9252" w:hanging="362"/>
      </w:pPr>
      <w:rPr>
        <w:rFonts w:hint="default"/>
        <w:lang w:val="en-US" w:eastAsia="en-US" w:bidi="ar-SA"/>
      </w:rPr>
    </w:lvl>
  </w:abstractNum>
  <w:num w:numId="1" w16cid:durableId="900870209">
    <w:abstractNumId w:val="0"/>
  </w:num>
  <w:num w:numId="2" w16cid:durableId="283510726">
    <w:abstractNumId w:val="4"/>
  </w:num>
  <w:num w:numId="3" w16cid:durableId="74786606">
    <w:abstractNumId w:val="31"/>
  </w:num>
  <w:num w:numId="4" w16cid:durableId="876746137">
    <w:abstractNumId w:val="26"/>
  </w:num>
  <w:num w:numId="5" w16cid:durableId="111096557">
    <w:abstractNumId w:val="8"/>
  </w:num>
  <w:num w:numId="6" w16cid:durableId="709646487">
    <w:abstractNumId w:val="28"/>
  </w:num>
  <w:num w:numId="7" w16cid:durableId="667489621">
    <w:abstractNumId w:val="16"/>
  </w:num>
  <w:num w:numId="8" w16cid:durableId="1545022789">
    <w:abstractNumId w:val="9"/>
  </w:num>
  <w:num w:numId="9" w16cid:durableId="1213225477">
    <w:abstractNumId w:val="22"/>
  </w:num>
  <w:num w:numId="10" w16cid:durableId="303628351">
    <w:abstractNumId w:val="15"/>
  </w:num>
  <w:num w:numId="11" w16cid:durableId="100536976">
    <w:abstractNumId w:val="6"/>
  </w:num>
  <w:num w:numId="12" w16cid:durableId="848713178">
    <w:abstractNumId w:val="24"/>
  </w:num>
  <w:num w:numId="13" w16cid:durableId="1654093355">
    <w:abstractNumId w:val="10"/>
  </w:num>
  <w:num w:numId="14" w16cid:durableId="1308558063">
    <w:abstractNumId w:val="20"/>
  </w:num>
  <w:num w:numId="15" w16cid:durableId="1065954009">
    <w:abstractNumId w:val="12"/>
  </w:num>
  <w:num w:numId="16" w16cid:durableId="1790277672">
    <w:abstractNumId w:val="1"/>
  </w:num>
  <w:num w:numId="17" w16cid:durableId="1992978318">
    <w:abstractNumId w:val="17"/>
  </w:num>
  <w:num w:numId="18" w16cid:durableId="620960910">
    <w:abstractNumId w:val="5"/>
  </w:num>
  <w:num w:numId="19" w16cid:durableId="2106610282">
    <w:abstractNumId w:val="19"/>
  </w:num>
  <w:num w:numId="20" w16cid:durableId="1401366911">
    <w:abstractNumId w:val="29"/>
  </w:num>
  <w:num w:numId="21" w16cid:durableId="1187015543">
    <w:abstractNumId w:val="18"/>
  </w:num>
  <w:num w:numId="22" w16cid:durableId="394009714">
    <w:abstractNumId w:val="32"/>
  </w:num>
  <w:num w:numId="23" w16cid:durableId="795028867">
    <w:abstractNumId w:val="14"/>
  </w:num>
  <w:num w:numId="24" w16cid:durableId="182192086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3191202">
    <w:abstractNumId w:val="2"/>
  </w:num>
  <w:num w:numId="26" w16cid:durableId="972909951">
    <w:abstractNumId w:val="27"/>
  </w:num>
  <w:num w:numId="27" w16cid:durableId="830099995">
    <w:abstractNumId w:val="3"/>
  </w:num>
  <w:num w:numId="28" w16cid:durableId="124854187">
    <w:abstractNumId w:val="13"/>
  </w:num>
  <w:num w:numId="29" w16cid:durableId="696152589">
    <w:abstractNumId w:val="21"/>
  </w:num>
  <w:num w:numId="30" w16cid:durableId="232011967">
    <w:abstractNumId w:val="19"/>
  </w:num>
  <w:num w:numId="31" w16cid:durableId="337195465">
    <w:abstractNumId w:val="25"/>
  </w:num>
  <w:num w:numId="32" w16cid:durableId="2093116219">
    <w:abstractNumId w:val="30"/>
  </w:num>
  <w:num w:numId="33" w16cid:durableId="1251432165">
    <w:abstractNumId w:val="23"/>
  </w:num>
  <w:num w:numId="34" w16cid:durableId="1492286205">
    <w:abstractNumId w:val="7"/>
  </w:num>
  <w:num w:numId="35" w16cid:durableId="604121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1MgYiIyNjCwMDIyUdpeDU4uLM/DyQAsNaAMXqs9ksAAAA"/>
  </w:docVars>
  <w:rsids>
    <w:rsidRoot w:val="00454E5E"/>
    <w:rsid w:val="00003244"/>
    <w:rsid w:val="000038FE"/>
    <w:rsid w:val="000058ED"/>
    <w:rsid w:val="00011195"/>
    <w:rsid w:val="0001631E"/>
    <w:rsid w:val="00024F6E"/>
    <w:rsid w:val="00041E27"/>
    <w:rsid w:val="000435F1"/>
    <w:rsid w:val="00051224"/>
    <w:rsid w:val="00052E66"/>
    <w:rsid w:val="000537D4"/>
    <w:rsid w:val="00063570"/>
    <w:rsid w:val="0007037C"/>
    <w:rsid w:val="00072A1C"/>
    <w:rsid w:val="00083B09"/>
    <w:rsid w:val="00092534"/>
    <w:rsid w:val="00097B36"/>
    <w:rsid w:val="000A783E"/>
    <w:rsid w:val="000B4BDE"/>
    <w:rsid w:val="000C582D"/>
    <w:rsid w:val="000D2501"/>
    <w:rsid w:val="000E45E8"/>
    <w:rsid w:val="000E4EC7"/>
    <w:rsid w:val="000E6810"/>
    <w:rsid w:val="000F11C1"/>
    <w:rsid w:val="000F271B"/>
    <w:rsid w:val="000F3D48"/>
    <w:rsid w:val="000F79D5"/>
    <w:rsid w:val="00111A6F"/>
    <w:rsid w:val="00111B3B"/>
    <w:rsid w:val="00116B7C"/>
    <w:rsid w:val="00116DC8"/>
    <w:rsid w:val="001271EA"/>
    <w:rsid w:val="00136424"/>
    <w:rsid w:val="001444E4"/>
    <w:rsid w:val="00144A75"/>
    <w:rsid w:val="00146C8A"/>
    <w:rsid w:val="00151918"/>
    <w:rsid w:val="00156699"/>
    <w:rsid w:val="00166470"/>
    <w:rsid w:val="00167B0B"/>
    <w:rsid w:val="00167CFE"/>
    <w:rsid w:val="00173DC6"/>
    <w:rsid w:val="00174EDF"/>
    <w:rsid w:val="0017512A"/>
    <w:rsid w:val="00183E4C"/>
    <w:rsid w:val="00187A78"/>
    <w:rsid w:val="00190BB5"/>
    <w:rsid w:val="001912D3"/>
    <w:rsid w:val="00193ADE"/>
    <w:rsid w:val="00197470"/>
    <w:rsid w:val="001A5013"/>
    <w:rsid w:val="001A6DC1"/>
    <w:rsid w:val="001B1CEC"/>
    <w:rsid w:val="001B79B2"/>
    <w:rsid w:val="001D12B1"/>
    <w:rsid w:val="001D24BD"/>
    <w:rsid w:val="001D3D3C"/>
    <w:rsid w:val="001E6BB9"/>
    <w:rsid w:val="001F55A8"/>
    <w:rsid w:val="001F70C2"/>
    <w:rsid w:val="001F7A56"/>
    <w:rsid w:val="00202E40"/>
    <w:rsid w:val="00210D1A"/>
    <w:rsid w:val="00211ACA"/>
    <w:rsid w:val="0021669A"/>
    <w:rsid w:val="00220EA8"/>
    <w:rsid w:val="00245A59"/>
    <w:rsid w:val="00253274"/>
    <w:rsid w:val="00253821"/>
    <w:rsid w:val="00264F53"/>
    <w:rsid w:val="002737CE"/>
    <w:rsid w:val="00282E7A"/>
    <w:rsid w:val="002905FD"/>
    <w:rsid w:val="00291160"/>
    <w:rsid w:val="00292721"/>
    <w:rsid w:val="002A2085"/>
    <w:rsid w:val="002A5BD4"/>
    <w:rsid w:val="002B7068"/>
    <w:rsid w:val="002C5209"/>
    <w:rsid w:val="002D715B"/>
    <w:rsid w:val="002D74EC"/>
    <w:rsid w:val="002E1C2E"/>
    <w:rsid w:val="002E5C91"/>
    <w:rsid w:val="002F3496"/>
    <w:rsid w:val="0030611E"/>
    <w:rsid w:val="0030704B"/>
    <w:rsid w:val="00307B35"/>
    <w:rsid w:val="00311B31"/>
    <w:rsid w:val="003129B0"/>
    <w:rsid w:val="0032058E"/>
    <w:rsid w:val="00331A8B"/>
    <w:rsid w:val="003349E1"/>
    <w:rsid w:val="003431B4"/>
    <w:rsid w:val="00344258"/>
    <w:rsid w:val="00347DF3"/>
    <w:rsid w:val="003611E1"/>
    <w:rsid w:val="00362707"/>
    <w:rsid w:val="00363FBE"/>
    <w:rsid w:val="00365012"/>
    <w:rsid w:val="003668F9"/>
    <w:rsid w:val="00371F36"/>
    <w:rsid w:val="003829C4"/>
    <w:rsid w:val="00382BE7"/>
    <w:rsid w:val="00390E36"/>
    <w:rsid w:val="00391A38"/>
    <w:rsid w:val="0039645F"/>
    <w:rsid w:val="003A0361"/>
    <w:rsid w:val="003A4B14"/>
    <w:rsid w:val="003B4367"/>
    <w:rsid w:val="003B657D"/>
    <w:rsid w:val="003C375E"/>
    <w:rsid w:val="003C4431"/>
    <w:rsid w:val="003C60B3"/>
    <w:rsid w:val="003E187A"/>
    <w:rsid w:val="003E1923"/>
    <w:rsid w:val="003F15E1"/>
    <w:rsid w:val="003F27B7"/>
    <w:rsid w:val="003F32EB"/>
    <w:rsid w:val="003F4311"/>
    <w:rsid w:val="00405FB1"/>
    <w:rsid w:val="00414D6B"/>
    <w:rsid w:val="00415E42"/>
    <w:rsid w:val="004317CB"/>
    <w:rsid w:val="00436E4E"/>
    <w:rsid w:val="00443D77"/>
    <w:rsid w:val="00454E5E"/>
    <w:rsid w:val="00467286"/>
    <w:rsid w:val="004803EE"/>
    <w:rsid w:val="00496B69"/>
    <w:rsid w:val="00497B57"/>
    <w:rsid w:val="004A1159"/>
    <w:rsid w:val="004A4FD8"/>
    <w:rsid w:val="004A56DF"/>
    <w:rsid w:val="004B3EC3"/>
    <w:rsid w:val="004D530E"/>
    <w:rsid w:val="004D69CA"/>
    <w:rsid w:val="004E7BE4"/>
    <w:rsid w:val="004F01A2"/>
    <w:rsid w:val="004F0593"/>
    <w:rsid w:val="004F6AE3"/>
    <w:rsid w:val="004F7D18"/>
    <w:rsid w:val="004F7EF9"/>
    <w:rsid w:val="0050377C"/>
    <w:rsid w:val="0050398F"/>
    <w:rsid w:val="00507855"/>
    <w:rsid w:val="00522760"/>
    <w:rsid w:val="005240D0"/>
    <w:rsid w:val="00526A02"/>
    <w:rsid w:val="005309AA"/>
    <w:rsid w:val="00540169"/>
    <w:rsid w:val="00541AF2"/>
    <w:rsid w:val="00541B0A"/>
    <w:rsid w:val="00543658"/>
    <w:rsid w:val="00552165"/>
    <w:rsid w:val="0056284E"/>
    <w:rsid w:val="00562D06"/>
    <w:rsid w:val="0057778E"/>
    <w:rsid w:val="005837B5"/>
    <w:rsid w:val="00585B4F"/>
    <w:rsid w:val="00587793"/>
    <w:rsid w:val="005908A6"/>
    <w:rsid w:val="0059123A"/>
    <w:rsid w:val="005A7140"/>
    <w:rsid w:val="005B501B"/>
    <w:rsid w:val="005C0068"/>
    <w:rsid w:val="005C30B9"/>
    <w:rsid w:val="005C35BB"/>
    <w:rsid w:val="005C7C14"/>
    <w:rsid w:val="005E1896"/>
    <w:rsid w:val="005E48A0"/>
    <w:rsid w:val="005F6D17"/>
    <w:rsid w:val="00604C4F"/>
    <w:rsid w:val="00606FC2"/>
    <w:rsid w:val="006245A4"/>
    <w:rsid w:val="00626E5F"/>
    <w:rsid w:val="006338BF"/>
    <w:rsid w:val="006406D5"/>
    <w:rsid w:val="006409D4"/>
    <w:rsid w:val="00640A49"/>
    <w:rsid w:val="00641A52"/>
    <w:rsid w:val="00642D37"/>
    <w:rsid w:val="006568E9"/>
    <w:rsid w:val="00657C8E"/>
    <w:rsid w:val="00662CB9"/>
    <w:rsid w:val="006676F1"/>
    <w:rsid w:val="006738F2"/>
    <w:rsid w:val="00675710"/>
    <w:rsid w:val="006759D3"/>
    <w:rsid w:val="006772AA"/>
    <w:rsid w:val="00683459"/>
    <w:rsid w:val="00687BC3"/>
    <w:rsid w:val="006A3C3B"/>
    <w:rsid w:val="006B0C29"/>
    <w:rsid w:val="006C115C"/>
    <w:rsid w:val="006D3122"/>
    <w:rsid w:val="006E0417"/>
    <w:rsid w:val="006F7447"/>
    <w:rsid w:val="00701DEA"/>
    <w:rsid w:val="007108DD"/>
    <w:rsid w:val="00717602"/>
    <w:rsid w:val="00733462"/>
    <w:rsid w:val="00734A39"/>
    <w:rsid w:val="0073587F"/>
    <w:rsid w:val="00744BF5"/>
    <w:rsid w:val="0074696C"/>
    <w:rsid w:val="007475B3"/>
    <w:rsid w:val="007505E8"/>
    <w:rsid w:val="00751D44"/>
    <w:rsid w:val="00753385"/>
    <w:rsid w:val="00770355"/>
    <w:rsid w:val="00771199"/>
    <w:rsid w:val="00787C3A"/>
    <w:rsid w:val="007B4366"/>
    <w:rsid w:val="007C0FD2"/>
    <w:rsid w:val="007C45C8"/>
    <w:rsid w:val="007D0807"/>
    <w:rsid w:val="007D1F57"/>
    <w:rsid w:val="007D395A"/>
    <w:rsid w:val="007D7152"/>
    <w:rsid w:val="007E2052"/>
    <w:rsid w:val="007E4C62"/>
    <w:rsid w:val="007E577A"/>
    <w:rsid w:val="007E7C28"/>
    <w:rsid w:val="007F2410"/>
    <w:rsid w:val="007F39C6"/>
    <w:rsid w:val="00805247"/>
    <w:rsid w:val="008120C9"/>
    <w:rsid w:val="008136FA"/>
    <w:rsid w:val="00814199"/>
    <w:rsid w:val="00814367"/>
    <w:rsid w:val="008148FB"/>
    <w:rsid w:val="008155BE"/>
    <w:rsid w:val="00817FBF"/>
    <w:rsid w:val="00822684"/>
    <w:rsid w:val="008267B3"/>
    <w:rsid w:val="00827CA1"/>
    <w:rsid w:val="00830A96"/>
    <w:rsid w:val="00832F58"/>
    <w:rsid w:val="00840CF5"/>
    <w:rsid w:val="0084668F"/>
    <w:rsid w:val="008544E4"/>
    <w:rsid w:val="00860BB0"/>
    <w:rsid w:val="0088306D"/>
    <w:rsid w:val="00884AF8"/>
    <w:rsid w:val="008863A1"/>
    <w:rsid w:val="008869E0"/>
    <w:rsid w:val="008A20EE"/>
    <w:rsid w:val="008A592A"/>
    <w:rsid w:val="008A63B2"/>
    <w:rsid w:val="008A7F63"/>
    <w:rsid w:val="008B39D2"/>
    <w:rsid w:val="008B3F21"/>
    <w:rsid w:val="008D319B"/>
    <w:rsid w:val="008E1B87"/>
    <w:rsid w:val="008E3362"/>
    <w:rsid w:val="008E6DBB"/>
    <w:rsid w:val="008F0BFE"/>
    <w:rsid w:val="008F2DF5"/>
    <w:rsid w:val="008F3534"/>
    <w:rsid w:val="008F71EF"/>
    <w:rsid w:val="00900E8F"/>
    <w:rsid w:val="00917614"/>
    <w:rsid w:val="00917956"/>
    <w:rsid w:val="00922977"/>
    <w:rsid w:val="00922F3A"/>
    <w:rsid w:val="00926268"/>
    <w:rsid w:val="00930CE6"/>
    <w:rsid w:val="00935F22"/>
    <w:rsid w:val="009457C8"/>
    <w:rsid w:val="0096704C"/>
    <w:rsid w:val="009673BA"/>
    <w:rsid w:val="009724B5"/>
    <w:rsid w:val="00973924"/>
    <w:rsid w:val="00973D32"/>
    <w:rsid w:val="009824C7"/>
    <w:rsid w:val="00982FD3"/>
    <w:rsid w:val="00985228"/>
    <w:rsid w:val="00997AF9"/>
    <w:rsid w:val="009A08B0"/>
    <w:rsid w:val="009B50BC"/>
    <w:rsid w:val="009D6A89"/>
    <w:rsid w:val="009D7C4B"/>
    <w:rsid w:val="009E1BA0"/>
    <w:rsid w:val="009F53FA"/>
    <w:rsid w:val="00A075BC"/>
    <w:rsid w:val="00A1236C"/>
    <w:rsid w:val="00A129A5"/>
    <w:rsid w:val="00A12AE2"/>
    <w:rsid w:val="00A12C55"/>
    <w:rsid w:val="00A21F93"/>
    <w:rsid w:val="00A239F2"/>
    <w:rsid w:val="00A26332"/>
    <w:rsid w:val="00A31FAF"/>
    <w:rsid w:val="00A35E80"/>
    <w:rsid w:val="00A37F83"/>
    <w:rsid w:val="00A40060"/>
    <w:rsid w:val="00A414AC"/>
    <w:rsid w:val="00A6152E"/>
    <w:rsid w:val="00A702A3"/>
    <w:rsid w:val="00A821DB"/>
    <w:rsid w:val="00A93033"/>
    <w:rsid w:val="00A937E4"/>
    <w:rsid w:val="00A93AC5"/>
    <w:rsid w:val="00A96C4D"/>
    <w:rsid w:val="00AB2C8D"/>
    <w:rsid w:val="00AB7839"/>
    <w:rsid w:val="00AC0307"/>
    <w:rsid w:val="00AC13E3"/>
    <w:rsid w:val="00AC1521"/>
    <w:rsid w:val="00AC58F7"/>
    <w:rsid w:val="00AD2C43"/>
    <w:rsid w:val="00AD59BC"/>
    <w:rsid w:val="00AD6053"/>
    <w:rsid w:val="00AE1239"/>
    <w:rsid w:val="00AE1C9F"/>
    <w:rsid w:val="00AF2D63"/>
    <w:rsid w:val="00AF3F8D"/>
    <w:rsid w:val="00B10737"/>
    <w:rsid w:val="00B1099C"/>
    <w:rsid w:val="00B16EC4"/>
    <w:rsid w:val="00B21C18"/>
    <w:rsid w:val="00B22714"/>
    <w:rsid w:val="00B302D2"/>
    <w:rsid w:val="00B33507"/>
    <w:rsid w:val="00B376C0"/>
    <w:rsid w:val="00B43136"/>
    <w:rsid w:val="00B43313"/>
    <w:rsid w:val="00B44EF1"/>
    <w:rsid w:val="00B45529"/>
    <w:rsid w:val="00B642A8"/>
    <w:rsid w:val="00B66E44"/>
    <w:rsid w:val="00B67A02"/>
    <w:rsid w:val="00B71E73"/>
    <w:rsid w:val="00B83276"/>
    <w:rsid w:val="00B84980"/>
    <w:rsid w:val="00B904E1"/>
    <w:rsid w:val="00BA13DA"/>
    <w:rsid w:val="00BA3812"/>
    <w:rsid w:val="00BA3C7A"/>
    <w:rsid w:val="00BB69F5"/>
    <w:rsid w:val="00BC459B"/>
    <w:rsid w:val="00BC5BFD"/>
    <w:rsid w:val="00BD346E"/>
    <w:rsid w:val="00BD403F"/>
    <w:rsid w:val="00BE39F3"/>
    <w:rsid w:val="00BE46BF"/>
    <w:rsid w:val="00BE50B7"/>
    <w:rsid w:val="00BE6FB0"/>
    <w:rsid w:val="00BF0A61"/>
    <w:rsid w:val="00BF2210"/>
    <w:rsid w:val="00C038B1"/>
    <w:rsid w:val="00C07EC0"/>
    <w:rsid w:val="00C225BF"/>
    <w:rsid w:val="00C24C0E"/>
    <w:rsid w:val="00C25C36"/>
    <w:rsid w:val="00C34C75"/>
    <w:rsid w:val="00C42192"/>
    <w:rsid w:val="00C5647A"/>
    <w:rsid w:val="00C5687C"/>
    <w:rsid w:val="00C8188C"/>
    <w:rsid w:val="00C84F17"/>
    <w:rsid w:val="00C87130"/>
    <w:rsid w:val="00C87923"/>
    <w:rsid w:val="00CA24A5"/>
    <w:rsid w:val="00CA706E"/>
    <w:rsid w:val="00CA7B39"/>
    <w:rsid w:val="00CB373C"/>
    <w:rsid w:val="00CB4B7E"/>
    <w:rsid w:val="00CB75A8"/>
    <w:rsid w:val="00CC123B"/>
    <w:rsid w:val="00CC5FFE"/>
    <w:rsid w:val="00CD0DB7"/>
    <w:rsid w:val="00CD41B1"/>
    <w:rsid w:val="00CD4603"/>
    <w:rsid w:val="00CD5737"/>
    <w:rsid w:val="00CE0C9F"/>
    <w:rsid w:val="00CE27AA"/>
    <w:rsid w:val="00CE3930"/>
    <w:rsid w:val="00CF4A91"/>
    <w:rsid w:val="00CF6D68"/>
    <w:rsid w:val="00D04444"/>
    <w:rsid w:val="00D216CC"/>
    <w:rsid w:val="00D259C4"/>
    <w:rsid w:val="00D25A9F"/>
    <w:rsid w:val="00D26DB1"/>
    <w:rsid w:val="00D35B69"/>
    <w:rsid w:val="00D4608D"/>
    <w:rsid w:val="00D4759E"/>
    <w:rsid w:val="00D51830"/>
    <w:rsid w:val="00D52F39"/>
    <w:rsid w:val="00D64157"/>
    <w:rsid w:val="00D64678"/>
    <w:rsid w:val="00D714CD"/>
    <w:rsid w:val="00D71C41"/>
    <w:rsid w:val="00D87C98"/>
    <w:rsid w:val="00D91E4A"/>
    <w:rsid w:val="00D97AEB"/>
    <w:rsid w:val="00DA11A8"/>
    <w:rsid w:val="00DB223C"/>
    <w:rsid w:val="00DB6A78"/>
    <w:rsid w:val="00DC07FE"/>
    <w:rsid w:val="00DC1AD0"/>
    <w:rsid w:val="00DD3CF4"/>
    <w:rsid w:val="00DE1BB7"/>
    <w:rsid w:val="00DF43CE"/>
    <w:rsid w:val="00DF5BFA"/>
    <w:rsid w:val="00E050A5"/>
    <w:rsid w:val="00E07DB2"/>
    <w:rsid w:val="00E111DB"/>
    <w:rsid w:val="00E13B8E"/>
    <w:rsid w:val="00E22F21"/>
    <w:rsid w:val="00E34F08"/>
    <w:rsid w:val="00E34FBC"/>
    <w:rsid w:val="00E463B9"/>
    <w:rsid w:val="00E5574E"/>
    <w:rsid w:val="00E56DAF"/>
    <w:rsid w:val="00E57D17"/>
    <w:rsid w:val="00E61546"/>
    <w:rsid w:val="00E71239"/>
    <w:rsid w:val="00E73384"/>
    <w:rsid w:val="00E749CF"/>
    <w:rsid w:val="00E74B05"/>
    <w:rsid w:val="00E87935"/>
    <w:rsid w:val="00E93A8D"/>
    <w:rsid w:val="00EA4C41"/>
    <w:rsid w:val="00EB1F92"/>
    <w:rsid w:val="00EB2ED4"/>
    <w:rsid w:val="00EB48EA"/>
    <w:rsid w:val="00EB5890"/>
    <w:rsid w:val="00EB6A26"/>
    <w:rsid w:val="00EC3061"/>
    <w:rsid w:val="00EC3B84"/>
    <w:rsid w:val="00EC6CE9"/>
    <w:rsid w:val="00ED67B6"/>
    <w:rsid w:val="00EE350A"/>
    <w:rsid w:val="00EE4057"/>
    <w:rsid w:val="00EE6956"/>
    <w:rsid w:val="00EF3893"/>
    <w:rsid w:val="00EF4A3B"/>
    <w:rsid w:val="00EF523D"/>
    <w:rsid w:val="00F05A33"/>
    <w:rsid w:val="00F11481"/>
    <w:rsid w:val="00F23D60"/>
    <w:rsid w:val="00F24909"/>
    <w:rsid w:val="00F2570A"/>
    <w:rsid w:val="00F350B4"/>
    <w:rsid w:val="00F47B22"/>
    <w:rsid w:val="00F5238F"/>
    <w:rsid w:val="00F527F5"/>
    <w:rsid w:val="00F53812"/>
    <w:rsid w:val="00F54F87"/>
    <w:rsid w:val="00F636D0"/>
    <w:rsid w:val="00F65A09"/>
    <w:rsid w:val="00F71F30"/>
    <w:rsid w:val="00F74615"/>
    <w:rsid w:val="00F83E89"/>
    <w:rsid w:val="00F965F1"/>
    <w:rsid w:val="00FA0032"/>
    <w:rsid w:val="00FA6546"/>
    <w:rsid w:val="00FA6838"/>
    <w:rsid w:val="00FB463B"/>
    <w:rsid w:val="00FC5FEB"/>
    <w:rsid w:val="00FC6B1E"/>
    <w:rsid w:val="00FD1809"/>
    <w:rsid w:val="00FE2111"/>
    <w:rsid w:val="00FE2563"/>
    <w:rsid w:val="00FE3905"/>
    <w:rsid w:val="00FE4247"/>
    <w:rsid w:val="00FE67B0"/>
    <w:rsid w:val="00FF329B"/>
    <w:rsid w:val="00FF4957"/>
    <w:rsid w:val="0324A444"/>
    <w:rsid w:val="118DC8B3"/>
    <w:rsid w:val="1193C5BD"/>
    <w:rsid w:val="28E40E73"/>
    <w:rsid w:val="30E268BF"/>
    <w:rsid w:val="341891AD"/>
    <w:rsid w:val="369267D6"/>
    <w:rsid w:val="37CD5952"/>
    <w:rsid w:val="3A28800C"/>
    <w:rsid w:val="3E60047A"/>
    <w:rsid w:val="4119EA3B"/>
    <w:rsid w:val="42B3BEA3"/>
    <w:rsid w:val="4C8A30A8"/>
    <w:rsid w:val="4DB50A96"/>
    <w:rsid w:val="5194E383"/>
    <w:rsid w:val="56A5FDCF"/>
    <w:rsid w:val="5BE37477"/>
    <w:rsid w:val="5D557FC9"/>
    <w:rsid w:val="5E5AE98A"/>
    <w:rsid w:val="62FF329E"/>
    <w:rsid w:val="64E6125E"/>
    <w:rsid w:val="793EC2F8"/>
    <w:rsid w:val="7C0CDE25"/>
    <w:rsid w:val="7CC98168"/>
    <w:rsid w:val="7F04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8542"/>
  <w15:docId w15:val="{896F7F56-1E44-48E7-A4E7-6677F611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E0"/>
    <w:rPr>
      <w:rFonts w:eastAsia="Calibri" w:cs="Calibri"/>
      <w:sz w:val="24"/>
    </w:rPr>
  </w:style>
  <w:style w:type="paragraph" w:styleId="Heading1">
    <w:name w:val="heading 1"/>
    <w:basedOn w:val="Normal"/>
    <w:uiPriority w:val="9"/>
    <w:qFormat/>
    <w:rsid w:val="00CB75A8"/>
    <w:pPr>
      <w:spacing w:after="120"/>
      <w:outlineLvl w:val="0"/>
    </w:pPr>
    <w:rPr>
      <w:rFonts w:eastAsia="Calibri Light" w:cs="Calibri Light"/>
      <w:b/>
      <w:sz w:val="48"/>
      <w:szCs w:val="32"/>
    </w:rPr>
  </w:style>
  <w:style w:type="paragraph" w:styleId="Heading2">
    <w:name w:val="heading 2"/>
    <w:basedOn w:val="Normal"/>
    <w:next w:val="Normal"/>
    <w:link w:val="Heading2Char"/>
    <w:uiPriority w:val="9"/>
    <w:unhideWhenUsed/>
    <w:qFormat/>
    <w:rsid w:val="009D6A89"/>
    <w:pPr>
      <w:keepNext/>
      <w:keepLines/>
      <w:spacing w:before="120"/>
      <w:outlineLvl w:val="1"/>
    </w:pPr>
    <w:rPr>
      <w:rFonts w:eastAsiaTheme="majorEastAsia" w:cstheme="majorBidi"/>
      <w:b/>
      <w:sz w:val="36"/>
      <w:szCs w:val="26"/>
    </w:rPr>
  </w:style>
  <w:style w:type="paragraph" w:styleId="Heading3">
    <w:name w:val="heading 3"/>
    <w:basedOn w:val="Normal"/>
    <w:next w:val="Normal"/>
    <w:link w:val="Heading3Char"/>
    <w:uiPriority w:val="9"/>
    <w:semiHidden/>
    <w:unhideWhenUsed/>
    <w:qFormat/>
    <w:rsid w:val="006338B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869E0"/>
    <w:pPr>
      <w:ind w:left="1199" w:hanging="359"/>
    </w:pPr>
  </w:style>
  <w:style w:type="paragraph" w:styleId="Title">
    <w:name w:val="Title"/>
    <w:basedOn w:val="Normal"/>
    <w:uiPriority w:val="10"/>
    <w:qFormat/>
    <w:pPr>
      <w:spacing w:line="602" w:lineRule="exact"/>
      <w:ind w:left="480"/>
    </w:pPr>
    <w:rPr>
      <w:rFonts w:ascii="Calibri Light" w:eastAsia="Calibri Light" w:hAnsi="Calibri Light" w:cs="Calibri Light"/>
      <w:sz w:val="52"/>
      <w:szCs w:val="52"/>
    </w:rPr>
  </w:style>
  <w:style w:type="paragraph" w:styleId="ListParagraph">
    <w:name w:val="List Paragraph"/>
    <w:basedOn w:val="Normal"/>
    <w:uiPriority w:val="34"/>
    <w:qFormat/>
    <w:rsid w:val="007D1F57"/>
    <w:pPr>
      <w:spacing w:before="31"/>
      <w:ind w:left="1195" w:right="432"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D6A89"/>
    <w:rPr>
      <w:rFonts w:ascii="Calibri" w:eastAsiaTheme="majorEastAsia" w:hAnsi="Calibri" w:cstheme="majorBidi"/>
      <w:b/>
      <w:sz w:val="36"/>
      <w:szCs w:val="26"/>
    </w:rPr>
  </w:style>
  <w:style w:type="character" w:styleId="Hyperlink">
    <w:name w:val="Hyperlink"/>
    <w:basedOn w:val="DefaultParagraphFont"/>
    <w:uiPriority w:val="99"/>
    <w:unhideWhenUsed/>
    <w:rsid w:val="007F2410"/>
    <w:rPr>
      <w:color w:val="0000FF" w:themeColor="hyperlink"/>
      <w:u w:val="single"/>
    </w:rPr>
  </w:style>
  <w:style w:type="character" w:styleId="UnresolvedMention">
    <w:name w:val="Unresolved Mention"/>
    <w:basedOn w:val="DefaultParagraphFont"/>
    <w:uiPriority w:val="99"/>
    <w:semiHidden/>
    <w:unhideWhenUsed/>
    <w:rsid w:val="007F2410"/>
    <w:rPr>
      <w:color w:val="605E5C"/>
      <w:shd w:val="clear" w:color="auto" w:fill="E1DFDD"/>
    </w:rPr>
  </w:style>
  <w:style w:type="character" w:styleId="FollowedHyperlink">
    <w:name w:val="FollowedHyperlink"/>
    <w:basedOn w:val="DefaultParagraphFont"/>
    <w:uiPriority w:val="99"/>
    <w:semiHidden/>
    <w:unhideWhenUsed/>
    <w:rsid w:val="000D2501"/>
    <w:rPr>
      <w:color w:val="800080" w:themeColor="followedHyperlink"/>
      <w:u w:val="single"/>
    </w:rPr>
  </w:style>
  <w:style w:type="paragraph" w:styleId="Header">
    <w:name w:val="header"/>
    <w:basedOn w:val="Normal"/>
    <w:link w:val="HeaderChar"/>
    <w:uiPriority w:val="99"/>
    <w:unhideWhenUsed/>
    <w:rsid w:val="004F6AE3"/>
    <w:pPr>
      <w:tabs>
        <w:tab w:val="center" w:pos="4680"/>
        <w:tab w:val="right" w:pos="9360"/>
      </w:tabs>
    </w:pPr>
  </w:style>
  <w:style w:type="character" w:customStyle="1" w:styleId="HeaderChar">
    <w:name w:val="Header Char"/>
    <w:basedOn w:val="DefaultParagraphFont"/>
    <w:link w:val="Header"/>
    <w:uiPriority w:val="99"/>
    <w:rsid w:val="004F6AE3"/>
    <w:rPr>
      <w:rFonts w:ascii="Calibri" w:eastAsia="Calibri" w:hAnsi="Calibri" w:cs="Calibri"/>
    </w:rPr>
  </w:style>
  <w:style w:type="paragraph" w:styleId="Footer">
    <w:name w:val="footer"/>
    <w:basedOn w:val="Normal"/>
    <w:link w:val="FooterChar"/>
    <w:uiPriority w:val="99"/>
    <w:unhideWhenUsed/>
    <w:rsid w:val="004F6AE3"/>
    <w:pPr>
      <w:tabs>
        <w:tab w:val="center" w:pos="4680"/>
        <w:tab w:val="right" w:pos="9360"/>
      </w:tabs>
    </w:pPr>
  </w:style>
  <w:style w:type="character" w:customStyle="1" w:styleId="FooterChar">
    <w:name w:val="Footer Char"/>
    <w:basedOn w:val="DefaultParagraphFont"/>
    <w:link w:val="Footer"/>
    <w:uiPriority w:val="99"/>
    <w:rsid w:val="004F6AE3"/>
    <w:rPr>
      <w:rFonts w:ascii="Calibri" w:eastAsia="Calibri" w:hAnsi="Calibri" w:cs="Calibri"/>
    </w:rPr>
  </w:style>
  <w:style w:type="table" w:styleId="TableGrid">
    <w:name w:val="Table Grid"/>
    <w:basedOn w:val="TableNormal"/>
    <w:uiPriority w:val="39"/>
    <w:rsid w:val="00626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869E0"/>
    <w:rPr>
      <w:rFonts w:eastAsia="Calibri" w:cs="Calibri"/>
    </w:rPr>
  </w:style>
  <w:style w:type="character" w:customStyle="1" w:styleId="ui-provider">
    <w:name w:val="ui-provider"/>
    <w:basedOn w:val="DefaultParagraphFont"/>
    <w:rsid w:val="00EF4A3B"/>
  </w:style>
  <w:style w:type="character" w:styleId="Strong">
    <w:name w:val="Strong"/>
    <w:basedOn w:val="DefaultParagraphFont"/>
    <w:uiPriority w:val="22"/>
    <w:qFormat/>
    <w:rsid w:val="00D714CD"/>
    <w:rPr>
      <w:b/>
      <w:bCs/>
    </w:rPr>
  </w:style>
  <w:style w:type="character" w:styleId="CommentReference">
    <w:name w:val="annotation reference"/>
    <w:basedOn w:val="DefaultParagraphFont"/>
    <w:uiPriority w:val="99"/>
    <w:semiHidden/>
    <w:unhideWhenUsed/>
    <w:rsid w:val="00F53812"/>
    <w:rPr>
      <w:sz w:val="16"/>
      <w:szCs w:val="16"/>
    </w:rPr>
  </w:style>
  <w:style w:type="paragraph" w:styleId="CommentText">
    <w:name w:val="annotation text"/>
    <w:basedOn w:val="Normal"/>
    <w:link w:val="CommentTextChar"/>
    <w:uiPriority w:val="99"/>
    <w:unhideWhenUsed/>
    <w:rsid w:val="00F53812"/>
    <w:rPr>
      <w:sz w:val="20"/>
      <w:szCs w:val="20"/>
    </w:rPr>
  </w:style>
  <w:style w:type="character" w:customStyle="1" w:styleId="CommentTextChar">
    <w:name w:val="Comment Text Char"/>
    <w:basedOn w:val="DefaultParagraphFont"/>
    <w:link w:val="CommentText"/>
    <w:uiPriority w:val="99"/>
    <w:rsid w:val="00F53812"/>
    <w:rPr>
      <w:rFonts w:eastAsia="Calibri" w:cs="Calibri"/>
      <w:sz w:val="20"/>
      <w:szCs w:val="20"/>
    </w:rPr>
  </w:style>
  <w:style w:type="paragraph" w:styleId="CommentSubject">
    <w:name w:val="annotation subject"/>
    <w:basedOn w:val="CommentText"/>
    <w:next w:val="CommentText"/>
    <w:link w:val="CommentSubjectChar"/>
    <w:uiPriority w:val="99"/>
    <w:semiHidden/>
    <w:unhideWhenUsed/>
    <w:rsid w:val="00F53812"/>
    <w:rPr>
      <w:b/>
      <w:bCs/>
    </w:rPr>
  </w:style>
  <w:style w:type="character" w:customStyle="1" w:styleId="CommentSubjectChar">
    <w:name w:val="Comment Subject Char"/>
    <w:basedOn w:val="CommentTextChar"/>
    <w:link w:val="CommentSubject"/>
    <w:uiPriority w:val="99"/>
    <w:semiHidden/>
    <w:rsid w:val="00F53812"/>
    <w:rPr>
      <w:rFonts w:eastAsia="Calibri" w:cs="Calibri"/>
      <w:b/>
      <w:bCs/>
      <w:sz w:val="20"/>
      <w:szCs w:val="20"/>
    </w:rPr>
  </w:style>
  <w:style w:type="character" w:customStyle="1" w:styleId="Heading3Char">
    <w:name w:val="Heading 3 Char"/>
    <w:basedOn w:val="DefaultParagraphFont"/>
    <w:link w:val="Heading3"/>
    <w:uiPriority w:val="9"/>
    <w:semiHidden/>
    <w:rsid w:val="006338B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111DB"/>
    <w:pPr>
      <w:widowControl/>
      <w:autoSpaceDE/>
      <w:autoSpaceDN/>
    </w:pPr>
    <w:rPr>
      <w:rFonts w:eastAsia="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4250">
      <w:bodyDiv w:val="1"/>
      <w:marLeft w:val="0"/>
      <w:marRight w:val="0"/>
      <w:marTop w:val="0"/>
      <w:marBottom w:val="0"/>
      <w:divBdr>
        <w:top w:val="none" w:sz="0" w:space="0" w:color="auto"/>
        <w:left w:val="none" w:sz="0" w:space="0" w:color="auto"/>
        <w:bottom w:val="none" w:sz="0" w:space="0" w:color="auto"/>
        <w:right w:val="none" w:sz="0" w:space="0" w:color="auto"/>
      </w:divBdr>
    </w:div>
    <w:div w:id="116803582">
      <w:bodyDiv w:val="1"/>
      <w:marLeft w:val="0"/>
      <w:marRight w:val="0"/>
      <w:marTop w:val="0"/>
      <w:marBottom w:val="0"/>
      <w:divBdr>
        <w:top w:val="none" w:sz="0" w:space="0" w:color="auto"/>
        <w:left w:val="none" w:sz="0" w:space="0" w:color="auto"/>
        <w:bottom w:val="none" w:sz="0" w:space="0" w:color="auto"/>
        <w:right w:val="none" w:sz="0" w:space="0" w:color="auto"/>
      </w:divBdr>
    </w:div>
    <w:div w:id="153494073">
      <w:bodyDiv w:val="1"/>
      <w:marLeft w:val="0"/>
      <w:marRight w:val="0"/>
      <w:marTop w:val="0"/>
      <w:marBottom w:val="0"/>
      <w:divBdr>
        <w:top w:val="none" w:sz="0" w:space="0" w:color="auto"/>
        <w:left w:val="none" w:sz="0" w:space="0" w:color="auto"/>
        <w:bottom w:val="none" w:sz="0" w:space="0" w:color="auto"/>
        <w:right w:val="none" w:sz="0" w:space="0" w:color="auto"/>
      </w:divBdr>
    </w:div>
    <w:div w:id="762141544">
      <w:bodyDiv w:val="1"/>
      <w:marLeft w:val="0"/>
      <w:marRight w:val="0"/>
      <w:marTop w:val="0"/>
      <w:marBottom w:val="0"/>
      <w:divBdr>
        <w:top w:val="none" w:sz="0" w:space="0" w:color="auto"/>
        <w:left w:val="none" w:sz="0" w:space="0" w:color="auto"/>
        <w:bottom w:val="none" w:sz="0" w:space="0" w:color="auto"/>
        <w:right w:val="none" w:sz="0" w:space="0" w:color="auto"/>
      </w:divBdr>
    </w:div>
    <w:div w:id="1014963869">
      <w:bodyDiv w:val="1"/>
      <w:marLeft w:val="0"/>
      <w:marRight w:val="0"/>
      <w:marTop w:val="0"/>
      <w:marBottom w:val="0"/>
      <w:divBdr>
        <w:top w:val="none" w:sz="0" w:space="0" w:color="auto"/>
        <w:left w:val="none" w:sz="0" w:space="0" w:color="auto"/>
        <w:bottom w:val="none" w:sz="0" w:space="0" w:color="auto"/>
        <w:right w:val="none" w:sz="0" w:space="0" w:color="auto"/>
      </w:divBdr>
    </w:div>
    <w:div w:id="1091780261">
      <w:bodyDiv w:val="1"/>
      <w:marLeft w:val="0"/>
      <w:marRight w:val="0"/>
      <w:marTop w:val="0"/>
      <w:marBottom w:val="0"/>
      <w:divBdr>
        <w:top w:val="none" w:sz="0" w:space="0" w:color="auto"/>
        <w:left w:val="none" w:sz="0" w:space="0" w:color="auto"/>
        <w:bottom w:val="none" w:sz="0" w:space="0" w:color="auto"/>
        <w:right w:val="none" w:sz="0" w:space="0" w:color="auto"/>
      </w:divBdr>
    </w:div>
    <w:div w:id="1131361398">
      <w:bodyDiv w:val="1"/>
      <w:marLeft w:val="0"/>
      <w:marRight w:val="0"/>
      <w:marTop w:val="0"/>
      <w:marBottom w:val="0"/>
      <w:divBdr>
        <w:top w:val="none" w:sz="0" w:space="0" w:color="auto"/>
        <w:left w:val="none" w:sz="0" w:space="0" w:color="auto"/>
        <w:bottom w:val="none" w:sz="0" w:space="0" w:color="auto"/>
        <w:right w:val="none" w:sz="0" w:space="0" w:color="auto"/>
      </w:divBdr>
    </w:div>
    <w:div w:id="1294140482">
      <w:bodyDiv w:val="1"/>
      <w:marLeft w:val="0"/>
      <w:marRight w:val="0"/>
      <w:marTop w:val="0"/>
      <w:marBottom w:val="0"/>
      <w:divBdr>
        <w:top w:val="none" w:sz="0" w:space="0" w:color="auto"/>
        <w:left w:val="none" w:sz="0" w:space="0" w:color="auto"/>
        <w:bottom w:val="none" w:sz="0" w:space="0" w:color="auto"/>
        <w:right w:val="none" w:sz="0" w:space="0" w:color="auto"/>
      </w:divBdr>
    </w:div>
    <w:div w:id="1685127821">
      <w:bodyDiv w:val="1"/>
      <w:marLeft w:val="0"/>
      <w:marRight w:val="0"/>
      <w:marTop w:val="0"/>
      <w:marBottom w:val="0"/>
      <w:divBdr>
        <w:top w:val="none" w:sz="0" w:space="0" w:color="auto"/>
        <w:left w:val="none" w:sz="0" w:space="0" w:color="auto"/>
        <w:bottom w:val="none" w:sz="0" w:space="0" w:color="auto"/>
        <w:right w:val="none" w:sz="0" w:space="0" w:color="auto"/>
      </w:divBdr>
    </w:div>
    <w:div w:id="1750342533">
      <w:bodyDiv w:val="1"/>
      <w:marLeft w:val="0"/>
      <w:marRight w:val="0"/>
      <w:marTop w:val="0"/>
      <w:marBottom w:val="0"/>
      <w:divBdr>
        <w:top w:val="none" w:sz="0" w:space="0" w:color="auto"/>
        <w:left w:val="none" w:sz="0" w:space="0" w:color="auto"/>
        <w:bottom w:val="none" w:sz="0" w:space="0" w:color="auto"/>
        <w:right w:val="none" w:sz="0" w:space="0" w:color="auto"/>
      </w:divBdr>
    </w:div>
    <w:div w:id="1845124930">
      <w:bodyDiv w:val="1"/>
      <w:marLeft w:val="0"/>
      <w:marRight w:val="0"/>
      <w:marTop w:val="0"/>
      <w:marBottom w:val="0"/>
      <w:divBdr>
        <w:top w:val="none" w:sz="0" w:space="0" w:color="auto"/>
        <w:left w:val="none" w:sz="0" w:space="0" w:color="auto"/>
        <w:bottom w:val="none" w:sz="0" w:space="0" w:color="auto"/>
        <w:right w:val="none" w:sz="0" w:space="0" w:color="auto"/>
      </w:divBdr>
    </w:div>
    <w:div w:id="1981569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l.illinois.edu/citl-101/teaching-learning/myca/document-a11y-guides/design-fundamentals" TargetMode="External"/><Relationship Id="rId13" Type="http://schemas.openxmlformats.org/officeDocument/2006/relationships/hyperlink" Target="https://vispero.com/lp/color-contrast-checker/" TargetMode="External"/><Relationship Id="rId18" Type="http://schemas.openxmlformats.org/officeDocument/2006/relationships/hyperlink" Target="https://creativecommons.org/licenses/by-nc-nd/4.0/deed.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baim.org/resources/contrastchecker/"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x.adobe.com/indesign/using/paragraph-character-styles.html" TargetMode="External"/><Relationship Id="rId5" Type="http://schemas.openxmlformats.org/officeDocument/2006/relationships/webSettings" Target="webSettings.xml"/><Relationship Id="rId15" Type="http://schemas.openxmlformats.org/officeDocument/2006/relationships/hyperlink" Target="mailto:dres-accessible-media@illinois.edu" TargetMode="External"/><Relationship Id="rId10" Type="http://schemas.openxmlformats.org/officeDocument/2006/relationships/hyperlink" Target="https://mediaspace.illinois.edu/media/t/1_ob2lv9wq"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px.adobe.com/indesign/using/creating-accessible-pdfs.html" TargetMode="External"/><Relationship Id="rId14" Type="http://schemas.openxmlformats.org/officeDocument/2006/relationships/hyperlink" Target="http://dres-accessible-media@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1772-5FA5-493A-ACAA-AD9FD945F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InDesign To PDF Accessibility Checklist</vt:lpstr>
    </vt:vector>
  </TitlesOfParts>
  <Manager/>
  <Company/>
  <LinksUpToDate>false</LinksUpToDate>
  <CharactersWithSpaces>8592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InDesign To PDF Accessibility Checklist</dc:title>
  <dc:subject/>
  <dc:creator>marvel@illinois.edu</dc:creator>
  <cp:keywords/>
  <dc:description/>
  <cp:lastModifiedBy>Arvola, Mikael Henrik</cp:lastModifiedBy>
  <cp:revision>5</cp:revision>
  <cp:lastPrinted>2024-03-15T00:33:00Z</cp:lastPrinted>
  <dcterms:created xsi:type="dcterms:W3CDTF">2026-03-17T19:08:00Z</dcterms:created>
  <dcterms:modified xsi:type="dcterms:W3CDTF">2026-03-17T20:58:00Z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2017-06-21T10:00:00Z</vt:filetime>
  </property>
  <property fmtid="{D5CDD505-2E9C-101B-9397-08002B2CF9AE}" pid="3" name="Creator">
    <vt:lpwstr>Adobe Acrobat Pro DC 17.9.20044</vt:lpwstr>
  </property>
  <property fmtid="{D5CDD505-2E9C-101B-9397-08002B2CF9AE}" pid="4" name="LastSaved">
    <vt:filetime>2024-03-13T10:00:00Z</vt:filetime>
  </property>
  <property fmtid="{D5CDD505-2E9C-101B-9397-08002B2CF9AE}" pid="5" name="Producer">
    <vt:lpwstr>Adobe Acrobat Pro DC 17.9.20044</vt:lpwstr>
  </property>
</Properties>
</file>